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BF7" w:rsidRDefault="00A84BF7" w:rsidP="00380E90">
      <w:pPr>
        <w:spacing w:line="240" w:lineRule="auto"/>
        <w:jc w:val="right"/>
        <w:rPr>
          <w:rFonts w:ascii="Times New Roman" w:hAnsi="Times New Roman" w:cs="Times New Roman"/>
          <w:sz w:val="24"/>
          <w:szCs w:val="24"/>
        </w:rPr>
      </w:pPr>
      <w:r>
        <w:rPr>
          <w:rFonts w:ascii="Times New Roman" w:hAnsi="Times New Roman" w:cs="Times New Roman"/>
          <w:sz w:val="24"/>
          <w:szCs w:val="24"/>
        </w:rPr>
        <w:t>Приложение№1</w:t>
      </w:r>
    </w:p>
    <w:p w:rsidR="00A84BF7" w:rsidRDefault="00A84BF7" w:rsidP="00380E90">
      <w:pPr>
        <w:spacing w:line="240" w:lineRule="auto"/>
        <w:jc w:val="right"/>
        <w:rPr>
          <w:rFonts w:ascii="Times New Roman" w:hAnsi="Times New Roman" w:cs="Times New Roman"/>
          <w:sz w:val="24"/>
          <w:szCs w:val="24"/>
        </w:rPr>
      </w:pPr>
    </w:p>
    <w:p w:rsidR="00A84BF7" w:rsidRDefault="00A84BF7" w:rsidP="00380E90">
      <w:pPr>
        <w:spacing w:line="240" w:lineRule="auto"/>
        <w:jc w:val="right"/>
        <w:rPr>
          <w:rFonts w:ascii="Times New Roman" w:hAnsi="Times New Roman" w:cs="Times New Roman"/>
          <w:sz w:val="24"/>
          <w:szCs w:val="24"/>
        </w:rPr>
      </w:pPr>
    </w:p>
    <w:p w:rsidR="00A84BF7" w:rsidRDefault="00A84BF7" w:rsidP="00380E90">
      <w:pPr>
        <w:spacing w:line="240" w:lineRule="auto"/>
        <w:jc w:val="right"/>
        <w:rPr>
          <w:rFonts w:ascii="Times New Roman" w:hAnsi="Times New Roman" w:cs="Times New Roman"/>
          <w:sz w:val="24"/>
          <w:szCs w:val="24"/>
        </w:rPr>
      </w:pPr>
    </w:p>
    <w:p w:rsidR="00A84BF7" w:rsidRDefault="00A84BF7" w:rsidP="00380E90">
      <w:pPr>
        <w:spacing w:line="240" w:lineRule="auto"/>
        <w:jc w:val="right"/>
        <w:rPr>
          <w:rFonts w:ascii="Times New Roman" w:hAnsi="Times New Roman" w:cs="Times New Roman"/>
          <w:sz w:val="24"/>
          <w:szCs w:val="24"/>
        </w:rPr>
      </w:pPr>
    </w:p>
    <w:p w:rsidR="00A84BF7" w:rsidRDefault="00A84BF7" w:rsidP="00380E90">
      <w:pPr>
        <w:spacing w:line="240" w:lineRule="auto"/>
        <w:jc w:val="right"/>
        <w:rPr>
          <w:rFonts w:ascii="Times New Roman" w:hAnsi="Times New Roman" w:cs="Times New Roman"/>
          <w:sz w:val="24"/>
          <w:szCs w:val="24"/>
        </w:rPr>
      </w:pPr>
    </w:p>
    <w:p w:rsidR="00A84BF7" w:rsidRDefault="00A84BF7" w:rsidP="00380E90">
      <w:pPr>
        <w:spacing w:line="240" w:lineRule="auto"/>
        <w:jc w:val="right"/>
        <w:rPr>
          <w:rFonts w:ascii="Times New Roman" w:hAnsi="Times New Roman" w:cs="Times New Roman"/>
          <w:sz w:val="24"/>
          <w:szCs w:val="24"/>
        </w:rPr>
      </w:pPr>
    </w:p>
    <w:p w:rsidR="00A84BF7" w:rsidRDefault="00A84BF7" w:rsidP="00380E90">
      <w:pPr>
        <w:spacing w:line="240" w:lineRule="auto"/>
        <w:jc w:val="right"/>
        <w:rPr>
          <w:rFonts w:ascii="Times New Roman" w:hAnsi="Times New Roman" w:cs="Times New Roman"/>
          <w:sz w:val="24"/>
          <w:szCs w:val="24"/>
        </w:rPr>
      </w:pPr>
    </w:p>
    <w:p w:rsidR="00A84BF7" w:rsidRDefault="00A84BF7" w:rsidP="00380E90">
      <w:pPr>
        <w:spacing w:line="240" w:lineRule="auto"/>
        <w:rPr>
          <w:rFonts w:ascii="Times New Roman" w:hAnsi="Times New Roman" w:cs="Times New Roman"/>
          <w:sz w:val="24"/>
          <w:szCs w:val="24"/>
        </w:rPr>
      </w:pPr>
    </w:p>
    <w:p w:rsidR="00A84BF7" w:rsidRPr="00380E90" w:rsidRDefault="00A84BF7" w:rsidP="00380E90">
      <w:pPr>
        <w:spacing w:line="240" w:lineRule="auto"/>
        <w:jc w:val="center"/>
        <w:rPr>
          <w:rFonts w:ascii="Times New Roman" w:hAnsi="Times New Roman" w:cs="Times New Roman"/>
          <w:b/>
          <w:sz w:val="40"/>
          <w:szCs w:val="40"/>
        </w:rPr>
      </w:pPr>
      <w:r w:rsidRPr="00380E90">
        <w:rPr>
          <w:rFonts w:ascii="Times New Roman" w:hAnsi="Times New Roman" w:cs="Times New Roman"/>
          <w:b/>
          <w:sz w:val="40"/>
          <w:szCs w:val="40"/>
        </w:rPr>
        <w:t xml:space="preserve">Дополнения </w:t>
      </w:r>
      <w:r w:rsidR="00CF02F4" w:rsidRPr="00380E90">
        <w:rPr>
          <w:rFonts w:ascii="Times New Roman" w:hAnsi="Times New Roman" w:cs="Times New Roman"/>
          <w:b/>
          <w:sz w:val="40"/>
          <w:szCs w:val="40"/>
        </w:rPr>
        <w:t xml:space="preserve">  к основной образовательной программе начального общего образования </w:t>
      </w:r>
      <w:r w:rsidRPr="00380E90">
        <w:rPr>
          <w:rFonts w:ascii="Times New Roman" w:hAnsi="Times New Roman" w:cs="Times New Roman"/>
          <w:b/>
          <w:sz w:val="40"/>
          <w:szCs w:val="40"/>
        </w:rPr>
        <w:t xml:space="preserve"> </w:t>
      </w:r>
    </w:p>
    <w:p w:rsidR="001D3968" w:rsidRPr="00380E90" w:rsidRDefault="00A84BF7" w:rsidP="00380E90">
      <w:pPr>
        <w:spacing w:line="240" w:lineRule="auto"/>
        <w:jc w:val="center"/>
        <w:rPr>
          <w:rFonts w:ascii="Times New Roman" w:hAnsi="Times New Roman" w:cs="Times New Roman"/>
          <w:b/>
          <w:sz w:val="40"/>
          <w:szCs w:val="40"/>
        </w:rPr>
      </w:pPr>
      <w:r w:rsidRPr="00380E90">
        <w:rPr>
          <w:rFonts w:ascii="Times New Roman" w:hAnsi="Times New Roman" w:cs="Times New Roman"/>
          <w:b/>
          <w:sz w:val="40"/>
          <w:szCs w:val="40"/>
        </w:rPr>
        <w:t>на 2015-2016 учебный год</w:t>
      </w:r>
    </w:p>
    <w:p w:rsidR="00CF02F4" w:rsidRPr="00380E90" w:rsidRDefault="00CF02F4" w:rsidP="00380E90">
      <w:pPr>
        <w:spacing w:line="240" w:lineRule="auto"/>
        <w:rPr>
          <w:rFonts w:ascii="Times New Roman" w:hAnsi="Times New Roman" w:cs="Times New Roman"/>
          <w:b/>
          <w:sz w:val="24"/>
          <w:szCs w:val="24"/>
        </w:rPr>
      </w:pPr>
    </w:p>
    <w:p w:rsidR="00CF02F4" w:rsidRDefault="00CF02F4" w:rsidP="00380E90">
      <w:pPr>
        <w:spacing w:line="240" w:lineRule="auto"/>
        <w:rPr>
          <w:rFonts w:ascii="Times New Roman" w:hAnsi="Times New Roman" w:cs="Times New Roman"/>
          <w:sz w:val="24"/>
          <w:szCs w:val="24"/>
        </w:rPr>
      </w:pPr>
    </w:p>
    <w:p w:rsidR="00CF02F4" w:rsidRDefault="00CF02F4" w:rsidP="00380E90">
      <w:pPr>
        <w:spacing w:line="240" w:lineRule="auto"/>
        <w:rPr>
          <w:rFonts w:ascii="Times New Roman" w:hAnsi="Times New Roman" w:cs="Times New Roman"/>
          <w:sz w:val="24"/>
          <w:szCs w:val="24"/>
        </w:rPr>
      </w:pPr>
    </w:p>
    <w:p w:rsidR="00CF02F4" w:rsidRDefault="00CF02F4" w:rsidP="00380E90">
      <w:pPr>
        <w:spacing w:line="240" w:lineRule="auto"/>
        <w:rPr>
          <w:rFonts w:ascii="Times New Roman" w:hAnsi="Times New Roman" w:cs="Times New Roman"/>
          <w:sz w:val="24"/>
          <w:szCs w:val="24"/>
        </w:rPr>
      </w:pPr>
    </w:p>
    <w:p w:rsidR="00CF02F4" w:rsidRDefault="00CF02F4" w:rsidP="00380E90">
      <w:pPr>
        <w:spacing w:line="240" w:lineRule="auto"/>
        <w:rPr>
          <w:rFonts w:ascii="Times New Roman" w:hAnsi="Times New Roman" w:cs="Times New Roman"/>
          <w:sz w:val="24"/>
          <w:szCs w:val="24"/>
        </w:rPr>
      </w:pPr>
    </w:p>
    <w:p w:rsidR="00CF02F4" w:rsidRDefault="00A84BF7" w:rsidP="00380E90">
      <w:pPr>
        <w:spacing w:line="240" w:lineRule="auto"/>
        <w:jc w:val="right"/>
        <w:rPr>
          <w:rFonts w:ascii="Times New Roman" w:hAnsi="Times New Roman" w:cs="Times New Roman"/>
          <w:sz w:val="24"/>
          <w:szCs w:val="24"/>
        </w:rPr>
      </w:pPr>
      <w:r>
        <w:rPr>
          <w:rFonts w:ascii="Times New Roman" w:hAnsi="Times New Roman" w:cs="Times New Roman"/>
          <w:sz w:val="24"/>
          <w:szCs w:val="24"/>
        </w:rPr>
        <w:t>Принято на педагогическом совете №8 от 25.06.2015г.</w:t>
      </w:r>
    </w:p>
    <w:p w:rsidR="00CF02F4" w:rsidRDefault="00CF02F4" w:rsidP="00380E90">
      <w:pPr>
        <w:spacing w:line="240" w:lineRule="auto"/>
        <w:rPr>
          <w:rFonts w:ascii="Times New Roman" w:hAnsi="Times New Roman" w:cs="Times New Roman"/>
          <w:sz w:val="24"/>
          <w:szCs w:val="24"/>
        </w:rPr>
      </w:pPr>
    </w:p>
    <w:p w:rsidR="00CF02F4" w:rsidRDefault="00CF02F4" w:rsidP="00380E90">
      <w:pPr>
        <w:spacing w:line="240" w:lineRule="auto"/>
        <w:rPr>
          <w:rFonts w:ascii="Times New Roman" w:hAnsi="Times New Roman" w:cs="Times New Roman"/>
          <w:sz w:val="24"/>
          <w:szCs w:val="24"/>
        </w:rPr>
      </w:pPr>
    </w:p>
    <w:p w:rsidR="00CF02F4" w:rsidRDefault="00CF02F4" w:rsidP="00380E90">
      <w:pPr>
        <w:spacing w:line="240" w:lineRule="auto"/>
        <w:rPr>
          <w:rFonts w:ascii="Times New Roman" w:hAnsi="Times New Roman" w:cs="Times New Roman"/>
          <w:sz w:val="24"/>
          <w:szCs w:val="24"/>
        </w:rPr>
      </w:pPr>
    </w:p>
    <w:p w:rsidR="00A84BF7" w:rsidRDefault="00A84BF7" w:rsidP="00380E90">
      <w:pPr>
        <w:spacing w:line="240" w:lineRule="auto"/>
        <w:rPr>
          <w:rFonts w:ascii="Times New Roman" w:hAnsi="Times New Roman" w:cs="Times New Roman"/>
          <w:sz w:val="24"/>
          <w:szCs w:val="24"/>
        </w:rPr>
      </w:pPr>
    </w:p>
    <w:p w:rsidR="00A84BF7" w:rsidRDefault="00A84BF7" w:rsidP="00380E90">
      <w:pPr>
        <w:spacing w:line="240" w:lineRule="auto"/>
        <w:rPr>
          <w:rFonts w:ascii="Times New Roman" w:hAnsi="Times New Roman" w:cs="Times New Roman"/>
          <w:sz w:val="24"/>
          <w:szCs w:val="24"/>
        </w:rPr>
      </w:pPr>
    </w:p>
    <w:p w:rsidR="00A84BF7" w:rsidRDefault="00A84BF7" w:rsidP="00380E90">
      <w:pPr>
        <w:spacing w:line="240" w:lineRule="auto"/>
        <w:rPr>
          <w:rFonts w:ascii="Times New Roman" w:hAnsi="Times New Roman" w:cs="Times New Roman"/>
          <w:sz w:val="24"/>
          <w:szCs w:val="24"/>
        </w:rPr>
      </w:pPr>
    </w:p>
    <w:p w:rsidR="00CF02F4" w:rsidRDefault="00CF02F4" w:rsidP="00380E90">
      <w:pPr>
        <w:spacing w:line="240" w:lineRule="auto"/>
        <w:rPr>
          <w:rFonts w:ascii="Times New Roman" w:hAnsi="Times New Roman" w:cs="Times New Roman"/>
          <w:sz w:val="24"/>
          <w:szCs w:val="24"/>
        </w:rPr>
      </w:pPr>
    </w:p>
    <w:p w:rsidR="00380E90" w:rsidRDefault="00380E90" w:rsidP="00380E90">
      <w:pPr>
        <w:spacing w:line="240" w:lineRule="auto"/>
        <w:rPr>
          <w:rFonts w:ascii="Times New Roman" w:hAnsi="Times New Roman" w:cs="Times New Roman"/>
          <w:sz w:val="24"/>
          <w:szCs w:val="24"/>
        </w:rPr>
      </w:pPr>
    </w:p>
    <w:p w:rsidR="00380E90" w:rsidRDefault="00380E90" w:rsidP="00380E90">
      <w:pPr>
        <w:spacing w:line="240" w:lineRule="auto"/>
        <w:rPr>
          <w:rFonts w:ascii="Times New Roman" w:hAnsi="Times New Roman" w:cs="Times New Roman"/>
          <w:sz w:val="24"/>
          <w:szCs w:val="24"/>
        </w:rPr>
      </w:pPr>
    </w:p>
    <w:p w:rsidR="00380E90" w:rsidRDefault="00380E90" w:rsidP="00380E90">
      <w:pPr>
        <w:spacing w:line="240" w:lineRule="auto"/>
        <w:rPr>
          <w:rFonts w:ascii="Times New Roman" w:hAnsi="Times New Roman" w:cs="Times New Roman"/>
          <w:sz w:val="24"/>
          <w:szCs w:val="24"/>
        </w:rPr>
      </w:pPr>
    </w:p>
    <w:p w:rsidR="00CF02F4" w:rsidRDefault="00CF02F4" w:rsidP="00380E90">
      <w:pPr>
        <w:spacing w:line="240" w:lineRule="auto"/>
        <w:rPr>
          <w:rFonts w:ascii="Times New Roman" w:hAnsi="Times New Roman" w:cs="Times New Roman"/>
          <w:sz w:val="24"/>
          <w:szCs w:val="24"/>
        </w:rPr>
      </w:pPr>
    </w:p>
    <w:p w:rsidR="00CF02F4" w:rsidRDefault="00A84BF7" w:rsidP="00380E90">
      <w:pPr>
        <w:spacing w:line="240" w:lineRule="auto"/>
        <w:jc w:val="center"/>
        <w:rPr>
          <w:rFonts w:ascii="Times New Roman" w:hAnsi="Times New Roman" w:cs="Times New Roman"/>
          <w:sz w:val="24"/>
          <w:szCs w:val="24"/>
        </w:rPr>
      </w:pPr>
      <w:proofErr w:type="spellStart"/>
      <w:r>
        <w:rPr>
          <w:rFonts w:ascii="Times New Roman" w:hAnsi="Times New Roman" w:cs="Times New Roman"/>
          <w:sz w:val="24"/>
          <w:szCs w:val="24"/>
        </w:rPr>
        <w:t>Зяк-Ишметово</w:t>
      </w:r>
      <w:proofErr w:type="spellEnd"/>
      <w:r>
        <w:rPr>
          <w:rFonts w:ascii="Times New Roman" w:hAnsi="Times New Roman" w:cs="Times New Roman"/>
          <w:sz w:val="24"/>
          <w:szCs w:val="24"/>
        </w:rPr>
        <w:t>, 2015</w:t>
      </w:r>
    </w:p>
    <w:p w:rsidR="00380E90" w:rsidRDefault="00A84BF7" w:rsidP="00380E90">
      <w:pPr>
        <w:spacing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00380E90">
        <w:rPr>
          <w:rFonts w:ascii="Times New Roman" w:hAnsi="Times New Roman" w:cs="Times New Roman"/>
          <w:sz w:val="24"/>
          <w:szCs w:val="24"/>
        </w:rPr>
        <w:t xml:space="preserve">   </w:t>
      </w:r>
      <w:r>
        <w:rPr>
          <w:rFonts w:ascii="Times New Roman" w:hAnsi="Times New Roman" w:cs="Times New Roman"/>
          <w:sz w:val="24"/>
          <w:szCs w:val="24"/>
        </w:rPr>
        <w:t xml:space="preserve">В целях выполнения учебного плана МБОУ СОШ </w:t>
      </w:r>
      <w:proofErr w:type="spellStart"/>
      <w:r>
        <w:rPr>
          <w:rFonts w:ascii="Times New Roman" w:hAnsi="Times New Roman" w:cs="Times New Roman"/>
          <w:sz w:val="24"/>
          <w:szCs w:val="24"/>
        </w:rPr>
        <w:t>с</w:t>
      </w:r>
      <w:proofErr w:type="gramStart"/>
      <w:r>
        <w:rPr>
          <w:rFonts w:ascii="Times New Roman" w:hAnsi="Times New Roman" w:cs="Times New Roman"/>
          <w:sz w:val="24"/>
          <w:szCs w:val="24"/>
        </w:rPr>
        <w:t>.З</w:t>
      </w:r>
      <w:proofErr w:type="gramEnd"/>
      <w:r>
        <w:rPr>
          <w:rFonts w:ascii="Times New Roman" w:hAnsi="Times New Roman" w:cs="Times New Roman"/>
          <w:sz w:val="24"/>
          <w:szCs w:val="24"/>
        </w:rPr>
        <w:t>як</w:t>
      </w:r>
      <w:proofErr w:type="spellEnd"/>
      <w:r w:rsidR="00380E90">
        <w:rPr>
          <w:rFonts w:ascii="Times New Roman" w:hAnsi="Times New Roman" w:cs="Times New Roman"/>
          <w:sz w:val="24"/>
          <w:szCs w:val="24"/>
        </w:rPr>
        <w:t xml:space="preserve"> </w:t>
      </w:r>
      <w:r>
        <w:rPr>
          <w:rFonts w:ascii="Times New Roman" w:hAnsi="Times New Roman" w:cs="Times New Roman"/>
          <w:sz w:val="24"/>
          <w:szCs w:val="24"/>
        </w:rPr>
        <w:t>-</w:t>
      </w:r>
      <w:r w:rsidR="00380E90">
        <w:rPr>
          <w:rFonts w:ascii="Times New Roman" w:hAnsi="Times New Roman" w:cs="Times New Roman"/>
          <w:sz w:val="24"/>
          <w:szCs w:val="24"/>
        </w:rPr>
        <w:t xml:space="preserve"> </w:t>
      </w:r>
      <w:proofErr w:type="spellStart"/>
      <w:r>
        <w:rPr>
          <w:rFonts w:ascii="Times New Roman" w:hAnsi="Times New Roman" w:cs="Times New Roman"/>
          <w:sz w:val="24"/>
          <w:szCs w:val="24"/>
        </w:rPr>
        <w:t>Ишметово</w:t>
      </w:r>
      <w:proofErr w:type="spellEnd"/>
      <w:r>
        <w:rPr>
          <w:rFonts w:ascii="Times New Roman" w:hAnsi="Times New Roman" w:cs="Times New Roman"/>
          <w:sz w:val="24"/>
          <w:szCs w:val="24"/>
        </w:rPr>
        <w:t xml:space="preserve"> на 2015-2016 учебный год, внесены дополнения к основной образовательной программе</w:t>
      </w:r>
      <w:r w:rsidR="00380E90">
        <w:rPr>
          <w:rFonts w:ascii="Times New Roman" w:hAnsi="Times New Roman" w:cs="Times New Roman"/>
          <w:sz w:val="24"/>
          <w:szCs w:val="24"/>
        </w:rPr>
        <w:t xml:space="preserve"> начального общего образования. </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sz w:val="24"/>
          <w:szCs w:val="24"/>
          <w:lang w:eastAsia="ru-RU"/>
        </w:rPr>
      </w:pPr>
      <w:r w:rsidRPr="00380E90">
        <w:rPr>
          <w:rFonts w:ascii="Times New Roman" w:eastAsia="Times New Roman" w:hAnsi="Times New Roman" w:cs="Times New Roman"/>
          <w:b/>
          <w:spacing w:val="2"/>
          <w:sz w:val="24"/>
          <w:szCs w:val="24"/>
          <w:lang w:eastAsia="ru-RU"/>
        </w:rPr>
        <w:t>Башкирский язык.</w:t>
      </w:r>
      <w:r>
        <w:rPr>
          <w:rFonts w:ascii="Times New Roman" w:eastAsia="Times New Roman" w:hAnsi="Times New Roman" w:cs="Times New Roman"/>
          <w:spacing w:val="2"/>
          <w:sz w:val="24"/>
          <w:szCs w:val="24"/>
          <w:lang w:eastAsia="ru-RU"/>
        </w:rPr>
        <w:t xml:space="preserve"> </w:t>
      </w:r>
      <w:r w:rsidRPr="00380E90">
        <w:rPr>
          <w:rFonts w:ascii="Times New Roman" w:eastAsia="Times New Roman" w:hAnsi="Times New Roman" w:cs="Times New Roman"/>
          <w:spacing w:val="2"/>
          <w:sz w:val="24"/>
          <w:szCs w:val="24"/>
          <w:lang w:eastAsia="ru-RU"/>
        </w:rPr>
        <w:t xml:space="preserve">В результате изучения </w:t>
      </w:r>
      <w:r>
        <w:rPr>
          <w:rFonts w:ascii="Times New Roman" w:eastAsia="Times New Roman" w:hAnsi="Times New Roman" w:cs="Times New Roman"/>
          <w:spacing w:val="2"/>
          <w:sz w:val="24"/>
          <w:szCs w:val="24"/>
          <w:lang w:eastAsia="ru-RU"/>
        </w:rPr>
        <w:t xml:space="preserve">башкирского </w:t>
      </w:r>
      <w:r w:rsidRPr="00380E90">
        <w:rPr>
          <w:rFonts w:ascii="Times New Roman" w:eastAsia="Times New Roman" w:hAnsi="Times New Roman" w:cs="Times New Roman"/>
          <w:spacing w:val="2"/>
          <w:sz w:val="24"/>
          <w:szCs w:val="24"/>
          <w:lang w:eastAsia="ru-RU"/>
        </w:rPr>
        <w:t xml:space="preserve"> языка  при получении </w:t>
      </w:r>
      <w:r w:rsidRPr="00380E90">
        <w:rPr>
          <w:rFonts w:ascii="Times New Roman" w:eastAsia="Times New Roman" w:hAnsi="Times New Roman" w:cs="Times New Roman"/>
          <w:sz w:val="24"/>
          <w:szCs w:val="24"/>
          <w:lang w:eastAsia="ru-RU"/>
        </w:rPr>
        <w:t xml:space="preserve">начального общего образования у </w:t>
      </w:r>
      <w:proofErr w:type="gramStart"/>
      <w:r w:rsidRPr="00380E90">
        <w:rPr>
          <w:rFonts w:ascii="Times New Roman" w:eastAsia="Times New Roman" w:hAnsi="Times New Roman" w:cs="Times New Roman"/>
          <w:sz w:val="24"/>
          <w:szCs w:val="24"/>
          <w:lang w:eastAsia="ru-RU"/>
        </w:rPr>
        <w:t>обучающихся</w:t>
      </w:r>
      <w:proofErr w:type="gramEnd"/>
      <w:r w:rsidRPr="00380E90">
        <w:rPr>
          <w:rFonts w:ascii="Times New Roman" w:eastAsia="Times New Roman" w:hAnsi="Times New Roman" w:cs="Times New Roman"/>
          <w:sz w:val="24"/>
          <w:szCs w:val="24"/>
          <w:lang w:eastAsia="ru-RU"/>
        </w:rPr>
        <w:t xml:space="preserve"> будут сфор</w:t>
      </w:r>
      <w:r w:rsidRPr="00380E90">
        <w:rPr>
          <w:rFonts w:ascii="Times New Roman" w:eastAsia="Times New Roman" w:hAnsi="Times New Roman" w:cs="Times New Roman"/>
          <w:spacing w:val="2"/>
          <w:sz w:val="24"/>
          <w:szCs w:val="24"/>
          <w:lang w:eastAsia="ru-RU"/>
        </w:rPr>
        <w:t>мированы первоначальные представления о роли и значи</w:t>
      </w:r>
      <w:r w:rsidRPr="00380E90">
        <w:rPr>
          <w:rFonts w:ascii="Times New Roman" w:eastAsia="Times New Roman" w:hAnsi="Times New Roman" w:cs="Times New Roman"/>
          <w:sz w:val="24"/>
          <w:szCs w:val="24"/>
          <w:lang w:eastAsia="ru-RU"/>
        </w:rPr>
        <w:t xml:space="preserve">мости </w:t>
      </w:r>
      <w:r>
        <w:rPr>
          <w:rFonts w:ascii="Times New Roman" w:eastAsia="Times New Roman" w:hAnsi="Times New Roman" w:cs="Times New Roman"/>
          <w:sz w:val="24"/>
          <w:szCs w:val="24"/>
          <w:lang w:eastAsia="ru-RU"/>
        </w:rPr>
        <w:t xml:space="preserve">государственного </w:t>
      </w:r>
      <w:r w:rsidRPr="00380E90">
        <w:rPr>
          <w:rFonts w:ascii="Times New Roman" w:eastAsia="Times New Roman" w:hAnsi="Times New Roman" w:cs="Times New Roman"/>
          <w:sz w:val="24"/>
          <w:szCs w:val="24"/>
          <w:lang w:eastAsia="ru-RU"/>
        </w:rPr>
        <w:t xml:space="preserve"> языка в жизни современного человека</w:t>
      </w:r>
      <w:r>
        <w:rPr>
          <w:rFonts w:ascii="Times New Roman" w:eastAsia="Times New Roman" w:hAnsi="Times New Roman" w:cs="Times New Roman"/>
          <w:sz w:val="24"/>
          <w:szCs w:val="24"/>
          <w:lang w:eastAsia="ru-RU"/>
        </w:rPr>
        <w:t xml:space="preserve"> Республики Башкортостан.</w:t>
      </w:r>
      <w:r w:rsidRPr="00380E90">
        <w:rPr>
          <w:rFonts w:ascii="Times New Roman" w:eastAsia="Times New Roman" w:hAnsi="Times New Roman" w:cs="Times New Roman"/>
          <w:spacing w:val="2"/>
          <w:sz w:val="24"/>
          <w:szCs w:val="24"/>
          <w:lang w:eastAsia="ru-RU"/>
        </w:rPr>
        <w:t xml:space="preserve"> Обучающиеся приобретут началь</w:t>
      </w:r>
      <w:r w:rsidRPr="00380E90">
        <w:rPr>
          <w:rFonts w:ascii="Times New Roman" w:eastAsia="Times New Roman" w:hAnsi="Times New Roman" w:cs="Times New Roman"/>
          <w:sz w:val="24"/>
          <w:szCs w:val="24"/>
          <w:lang w:eastAsia="ru-RU"/>
        </w:rPr>
        <w:t xml:space="preserve">ный опыт использования государственного языка </w:t>
      </w:r>
      <w:r w:rsidRPr="00380E90">
        <w:rPr>
          <w:rFonts w:ascii="Times New Roman" w:eastAsia="Times New Roman" w:hAnsi="Times New Roman" w:cs="Times New Roman"/>
          <w:spacing w:val="2"/>
          <w:sz w:val="24"/>
          <w:szCs w:val="24"/>
          <w:lang w:eastAsia="ru-RU"/>
        </w:rPr>
        <w:t xml:space="preserve"> как нового инструмента позна</w:t>
      </w:r>
      <w:r w:rsidRPr="00380E90">
        <w:rPr>
          <w:rFonts w:ascii="Times New Roman" w:eastAsia="Times New Roman" w:hAnsi="Times New Roman" w:cs="Times New Roman"/>
          <w:sz w:val="24"/>
          <w:szCs w:val="24"/>
          <w:lang w:eastAsia="ru-RU"/>
        </w:rPr>
        <w:t xml:space="preserve">ния </w:t>
      </w:r>
      <w:r>
        <w:rPr>
          <w:rFonts w:ascii="Times New Roman" w:eastAsia="Times New Roman" w:hAnsi="Times New Roman" w:cs="Times New Roman"/>
          <w:sz w:val="24"/>
          <w:szCs w:val="24"/>
          <w:lang w:eastAsia="ru-RU"/>
        </w:rPr>
        <w:t>родной республики</w:t>
      </w:r>
      <w:r w:rsidRPr="00380E90">
        <w:rPr>
          <w:rFonts w:ascii="Times New Roman" w:eastAsia="Times New Roman" w:hAnsi="Times New Roman" w:cs="Times New Roman"/>
          <w:sz w:val="24"/>
          <w:szCs w:val="24"/>
          <w:lang w:eastAsia="ru-RU"/>
        </w:rPr>
        <w:t>, осознают личностный смысл овладения языком.</w:t>
      </w:r>
    </w:p>
    <w:p w:rsidR="00380E90" w:rsidRPr="00380E90" w:rsidRDefault="00380E90" w:rsidP="00380E90">
      <w:pPr>
        <w:tabs>
          <w:tab w:val="left" w:pos="142"/>
          <w:tab w:val="left" w:leader="dot" w:pos="624"/>
        </w:tabs>
        <w:spacing w:after="0" w:line="240" w:lineRule="auto"/>
        <w:jc w:val="both"/>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 xml:space="preserve">        </w:t>
      </w:r>
      <w:r w:rsidRPr="00380E90">
        <w:rPr>
          <w:rFonts w:ascii="Times New Roman" w:eastAsia="@Arial Unicode MS" w:hAnsi="Times New Roman" w:cs="Times New Roman"/>
          <w:color w:val="000000"/>
          <w:sz w:val="24"/>
          <w:szCs w:val="24"/>
          <w:lang w:eastAsia="ru-RU"/>
        </w:rPr>
        <w:t xml:space="preserve">Процесс овладения </w:t>
      </w:r>
      <w:r w:rsidR="00850A64">
        <w:rPr>
          <w:rFonts w:ascii="Times New Roman" w:eastAsia="@Arial Unicode MS" w:hAnsi="Times New Roman" w:cs="Times New Roman"/>
          <w:color w:val="000000"/>
          <w:sz w:val="24"/>
          <w:szCs w:val="24"/>
          <w:lang w:eastAsia="ru-RU"/>
        </w:rPr>
        <w:t xml:space="preserve">государственным башкирским </w:t>
      </w:r>
      <w:r w:rsidRPr="00380E90">
        <w:rPr>
          <w:rFonts w:ascii="Times New Roman" w:eastAsia="@Arial Unicode MS" w:hAnsi="Times New Roman" w:cs="Times New Roman"/>
          <w:color w:val="000000"/>
          <w:sz w:val="24"/>
          <w:szCs w:val="24"/>
          <w:lang w:eastAsia="ru-RU"/>
        </w:rPr>
        <w:t xml:space="preserve"> языком на уровне начального общего образования внесет свой вклад в формирование активной жизненной позиции </w:t>
      </w:r>
      <w:proofErr w:type="gramStart"/>
      <w:r w:rsidRPr="00380E90">
        <w:rPr>
          <w:rFonts w:ascii="Times New Roman" w:eastAsia="@Arial Unicode MS" w:hAnsi="Times New Roman" w:cs="Times New Roman"/>
          <w:color w:val="000000"/>
          <w:sz w:val="24"/>
          <w:szCs w:val="24"/>
          <w:lang w:eastAsia="ru-RU"/>
        </w:rPr>
        <w:t>обучающихся</w:t>
      </w:r>
      <w:proofErr w:type="gramEnd"/>
      <w:r w:rsidRPr="00380E90">
        <w:rPr>
          <w:rFonts w:ascii="Times New Roman" w:eastAsia="@Arial Unicode MS" w:hAnsi="Times New Roman" w:cs="Times New Roman"/>
          <w:color w:val="000000"/>
          <w:sz w:val="24"/>
          <w:szCs w:val="24"/>
          <w:lang w:eastAsia="ru-RU"/>
        </w:rPr>
        <w:t xml:space="preserve">. Знакомство на уроках </w:t>
      </w:r>
      <w:r w:rsidR="00850A64">
        <w:rPr>
          <w:rFonts w:ascii="Times New Roman" w:eastAsia="@Arial Unicode MS" w:hAnsi="Times New Roman" w:cs="Times New Roman"/>
          <w:color w:val="000000"/>
          <w:sz w:val="24"/>
          <w:szCs w:val="24"/>
          <w:lang w:eastAsia="ru-RU"/>
        </w:rPr>
        <w:t xml:space="preserve">башкирского </w:t>
      </w:r>
      <w:r w:rsidRPr="00380E90">
        <w:rPr>
          <w:rFonts w:ascii="Times New Roman" w:eastAsia="@Arial Unicode MS" w:hAnsi="Times New Roman" w:cs="Times New Roman"/>
          <w:color w:val="000000"/>
          <w:sz w:val="24"/>
          <w:szCs w:val="24"/>
          <w:lang w:eastAsia="ru-RU"/>
        </w:rPr>
        <w:t xml:space="preserve"> языка  с доступными образцами фольклора Республики Башкортостан выражение своего отношения к литературным героям, участие в ролевых играх будут способствовать становлению обучающихся как членов гражданского общества.</w:t>
      </w:r>
    </w:p>
    <w:p w:rsidR="00380E90" w:rsidRPr="00380E90" w:rsidRDefault="00380E90" w:rsidP="00380E90">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380E90">
        <w:rPr>
          <w:rFonts w:ascii="Times New Roman" w:eastAsia="@Arial Unicode MS" w:hAnsi="Times New Roman" w:cs="Times New Roman"/>
          <w:color w:val="000000"/>
          <w:sz w:val="24"/>
          <w:szCs w:val="24"/>
          <w:lang w:eastAsia="ru-RU"/>
        </w:rPr>
        <w:t xml:space="preserve">В результате изучения </w:t>
      </w:r>
      <w:r w:rsidR="00850A64">
        <w:rPr>
          <w:rFonts w:ascii="Times New Roman" w:eastAsia="@Arial Unicode MS" w:hAnsi="Times New Roman" w:cs="Times New Roman"/>
          <w:color w:val="000000"/>
          <w:sz w:val="24"/>
          <w:szCs w:val="24"/>
          <w:lang w:eastAsia="ru-RU"/>
        </w:rPr>
        <w:t xml:space="preserve">башкирского </w:t>
      </w:r>
      <w:r w:rsidRPr="00380E90">
        <w:rPr>
          <w:rFonts w:ascii="Times New Roman" w:eastAsia="@Arial Unicode MS" w:hAnsi="Times New Roman" w:cs="Times New Roman"/>
          <w:color w:val="000000"/>
          <w:sz w:val="24"/>
          <w:szCs w:val="24"/>
          <w:lang w:eastAsia="ru-RU"/>
        </w:rPr>
        <w:t xml:space="preserve">языка на уровне начального общего образования у </w:t>
      </w:r>
      <w:proofErr w:type="gramStart"/>
      <w:r w:rsidRPr="00380E90">
        <w:rPr>
          <w:rFonts w:ascii="Times New Roman" w:eastAsia="@Arial Unicode MS" w:hAnsi="Times New Roman" w:cs="Times New Roman"/>
          <w:color w:val="000000"/>
          <w:sz w:val="24"/>
          <w:szCs w:val="24"/>
          <w:lang w:eastAsia="ru-RU"/>
        </w:rPr>
        <w:t>обучающихся</w:t>
      </w:r>
      <w:proofErr w:type="gramEnd"/>
      <w:r w:rsidRPr="00380E90">
        <w:rPr>
          <w:rFonts w:ascii="Times New Roman" w:eastAsia="@Arial Unicode MS" w:hAnsi="Times New Roman" w:cs="Times New Roman"/>
          <w:color w:val="000000"/>
          <w:sz w:val="24"/>
          <w:szCs w:val="24"/>
          <w:lang w:eastAsia="ru-RU"/>
        </w:rPr>
        <w:t>:</w:t>
      </w:r>
    </w:p>
    <w:p w:rsidR="00380E90" w:rsidRPr="00380E90" w:rsidRDefault="00380E90" w:rsidP="00380E90">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proofErr w:type="gramStart"/>
      <w:r w:rsidRPr="00380E90">
        <w:rPr>
          <w:rFonts w:ascii="Times New Roman" w:eastAsia="@Arial Unicode MS" w:hAnsi="Times New Roman" w:cs="Times New Roman"/>
          <w:color w:val="000000"/>
          <w:sz w:val="24"/>
          <w:szCs w:val="24"/>
          <w:lang w:eastAsia="ru-RU"/>
        </w:rPr>
        <w:t xml:space="preserve">сформируется элементарная  коммуникативная компетенция, т. е. способность и готовность общаться с носителями изучаемого  языка в устной (говорение и </w:t>
      </w:r>
      <w:proofErr w:type="spellStart"/>
      <w:r w:rsidRPr="00380E90">
        <w:rPr>
          <w:rFonts w:ascii="Times New Roman" w:eastAsia="@Arial Unicode MS" w:hAnsi="Times New Roman" w:cs="Times New Roman"/>
          <w:color w:val="000000"/>
          <w:sz w:val="24"/>
          <w:szCs w:val="24"/>
          <w:lang w:eastAsia="ru-RU"/>
        </w:rPr>
        <w:t>аудирование</w:t>
      </w:r>
      <w:proofErr w:type="spellEnd"/>
      <w:r w:rsidRPr="00380E90">
        <w:rPr>
          <w:rFonts w:ascii="Times New Roman" w:eastAsia="@Arial Unicode MS" w:hAnsi="Times New Roman" w:cs="Times New Roman"/>
          <w:color w:val="000000"/>
          <w:sz w:val="24"/>
          <w:szCs w:val="24"/>
          <w:lang w:eastAsia="ru-RU"/>
        </w:rPr>
        <w:t>) и письменной (чтение и письмо) формах общения с учетом речевых возможностей и потребностей младшего школьника; расширится лингвистический кругозор; будет получено общее представление о строе изучаемого языка и его некоторых отличиях от родного языка;</w:t>
      </w:r>
      <w:proofErr w:type="gramEnd"/>
    </w:p>
    <w:p w:rsidR="00380E90" w:rsidRPr="00380E90" w:rsidRDefault="00380E90" w:rsidP="00380E90">
      <w:pPr>
        <w:tabs>
          <w:tab w:val="left" w:pos="142"/>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380E90">
        <w:rPr>
          <w:rFonts w:ascii="Times New Roman" w:eastAsia="@Arial Unicode MS" w:hAnsi="Times New Roman" w:cs="Times New Roman"/>
          <w:color w:val="000000"/>
          <w:sz w:val="24"/>
          <w:szCs w:val="24"/>
          <w:lang w:eastAsia="ru-RU"/>
        </w:rPr>
        <w:t>будут заложены основы коммуникативной культуры, т. е. способность ставить и решать посильные коммуникативные задачи, адекватно использовать имеющиеся речевые и неречевые средства общения, соблюдать речевой этикет, быть вежливыми и доброжелательными речевыми партнерами;</w:t>
      </w:r>
    </w:p>
    <w:p w:rsidR="00380E90" w:rsidRPr="00380E90" w:rsidRDefault="00380E90" w:rsidP="00380E90">
      <w:pPr>
        <w:widowControl w:val="0"/>
        <w:tabs>
          <w:tab w:val="left" w:pos="142"/>
          <w:tab w:val="left" w:leader="dot" w:pos="624"/>
        </w:tabs>
        <w:autoSpaceDE w:val="0"/>
        <w:autoSpaceDN w:val="0"/>
        <w:adjustRightInd w:val="0"/>
        <w:spacing w:after="0" w:line="240" w:lineRule="auto"/>
        <w:ind w:firstLine="709"/>
        <w:jc w:val="both"/>
        <w:rPr>
          <w:rFonts w:ascii="Times New Roman" w:eastAsia="@Arial Unicode MS" w:hAnsi="Times New Roman" w:cs="Times New Roman"/>
          <w:sz w:val="24"/>
          <w:szCs w:val="24"/>
          <w:lang w:eastAsia="ru-RU"/>
        </w:rPr>
      </w:pPr>
      <w:r w:rsidRPr="00380E90">
        <w:rPr>
          <w:rFonts w:ascii="Times New Roman" w:eastAsia="@Arial Unicode MS" w:hAnsi="Times New Roman" w:cs="Times New Roman"/>
          <w:iCs/>
          <w:sz w:val="24"/>
          <w:szCs w:val="24"/>
          <w:lang w:eastAsia="ru-RU"/>
        </w:rPr>
        <w:t>сформируются положительная мотивация и устойчивый учебно-познавательный интерес к предмету «</w:t>
      </w:r>
      <w:r w:rsidR="00850A64">
        <w:rPr>
          <w:rFonts w:ascii="Times New Roman" w:eastAsia="@Arial Unicode MS" w:hAnsi="Times New Roman" w:cs="Times New Roman"/>
          <w:iCs/>
          <w:sz w:val="24"/>
          <w:szCs w:val="24"/>
          <w:lang w:eastAsia="ru-RU"/>
        </w:rPr>
        <w:t xml:space="preserve">Башкирский </w:t>
      </w:r>
      <w:r w:rsidRPr="00380E90">
        <w:rPr>
          <w:rFonts w:ascii="Times New Roman" w:eastAsia="@Arial Unicode MS" w:hAnsi="Times New Roman" w:cs="Times New Roman"/>
          <w:iCs/>
          <w:sz w:val="24"/>
          <w:szCs w:val="24"/>
          <w:lang w:eastAsia="ru-RU"/>
        </w:rPr>
        <w:t xml:space="preserve"> язык» а также необходимые универсальные учебные действия и специальные учебные умения, что заложит основу успешной учебной деятельности по овладению иностранным языком на следующем уровне образования.</w:t>
      </w:r>
    </w:p>
    <w:p w:rsidR="00380E90" w:rsidRPr="00380E90" w:rsidRDefault="00380E90" w:rsidP="00380E90">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lang w:eastAsia="ru-RU"/>
        </w:rPr>
      </w:pPr>
      <w:r w:rsidRPr="00380E90">
        <w:rPr>
          <w:rFonts w:ascii="Times New Roman" w:eastAsia="Times New Roman" w:hAnsi="Times New Roman" w:cs="Times New Roman"/>
          <w:b/>
          <w:iCs/>
          <w:sz w:val="24"/>
          <w:szCs w:val="24"/>
          <w:lang w:eastAsia="ru-RU"/>
        </w:rPr>
        <w:t xml:space="preserve">Коммуникативные умения. </w:t>
      </w:r>
      <w:r w:rsidRPr="00380E90">
        <w:rPr>
          <w:rFonts w:ascii="Times New Roman" w:eastAsia="Times New Roman" w:hAnsi="Times New Roman" w:cs="Times New Roman"/>
          <w:b/>
          <w:bCs/>
          <w:i/>
          <w:sz w:val="24"/>
          <w:szCs w:val="24"/>
          <w:lang w:eastAsia="ru-RU"/>
        </w:rPr>
        <w:t>Говорение</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lang w:eastAsia="ru-RU"/>
        </w:rPr>
      </w:pPr>
      <w:r w:rsidRPr="00380E90">
        <w:rPr>
          <w:rFonts w:ascii="Times New Roman" w:eastAsia="Times New Roman" w:hAnsi="Times New Roman" w:cs="Times New Roman"/>
          <w:b/>
          <w:sz w:val="24"/>
          <w:szCs w:val="24"/>
          <w:lang w:eastAsia="ru-RU"/>
        </w:rPr>
        <w:t>Выпускник научится:</w:t>
      </w:r>
    </w:p>
    <w:p w:rsidR="00850A64" w:rsidRDefault="00380E90" w:rsidP="00850A64">
      <w:pPr>
        <w:spacing w:after="0" w:line="240" w:lineRule="auto"/>
        <w:contextualSpacing/>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z w:val="24"/>
          <w:szCs w:val="24"/>
          <w:lang w:eastAsia="ru-RU"/>
        </w:rPr>
        <w:t xml:space="preserve">участвовать в элементарных диалогах, соблюдая нормы речевого этикета, </w:t>
      </w:r>
      <w:r w:rsidR="00850A64">
        <w:rPr>
          <w:rFonts w:ascii="Times New Roman" w:eastAsia="Times New Roman" w:hAnsi="Times New Roman" w:cs="Times New Roman"/>
          <w:sz w:val="24"/>
          <w:szCs w:val="24"/>
          <w:lang w:eastAsia="ru-RU"/>
        </w:rPr>
        <w:t xml:space="preserve">    </w:t>
      </w:r>
    </w:p>
    <w:p w:rsidR="00380E90" w:rsidRPr="00380E90" w:rsidRDefault="00380E90" w:rsidP="00850A64">
      <w:pPr>
        <w:spacing w:after="0" w:line="240" w:lineRule="auto"/>
        <w:contextualSpacing/>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pacing w:val="-2"/>
          <w:sz w:val="24"/>
          <w:szCs w:val="24"/>
          <w:lang w:eastAsia="ru-RU"/>
        </w:rPr>
        <w:t>составлять небольшое описание предмета, картинки, пер</w:t>
      </w:r>
      <w:r w:rsidRPr="00380E90">
        <w:rPr>
          <w:rFonts w:ascii="Times New Roman" w:eastAsia="Times New Roman" w:hAnsi="Times New Roman" w:cs="Times New Roman"/>
          <w:sz w:val="24"/>
          <w:szCs w:val="24"/>
          <w:lang w:eastAsia="ru-RU"/>
        </w:rPr>
        <w:t>сонажа;</w:t>
      </w:r>
    </w:p>
    <w:p w:rsidR="00380E90" w:rsidRPr="00380E90" w:rsidRDefault="00380E90" w:rsidP="00850A64">
      <w:pPr>
        <w:spacing w:after="0" w:line="240" w:lineRule="auto"/>
        <w:contextualSpacing/>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z w:val="24"/>
          <w:szCs w:val="24"/>
          <w:lang w:eastAsia="ru-RU"/>
        </w:rPr>
        <w:t>рассказывать о себе, своей семье, друге.</w:t>
      </w:r>
    </w:p>
    <w:p w:rsidR="00380E90" w:rsidRPr="00380E90" w:rsidRDefault="00380E90" w:rsidP="00850A64">
      <w:pPr>
        <w:autoSpaceDE w:val="0"/>
        <w:autoSpaceDN w:val="0"/>
        <w:adjustRightInd w:val="0"/>
        <w:spacing w:after="0" w:line="240" w:lineRule="auto"/>
        <w:textAlignment w:val="center"/>
        <w:rPr>
          <w:rFonts w:ascii="Times New Roman" w:eastAsia="Times New Roman" w:hAnsi="Times New Roman" w:cs="Times New Roman"/>
          <w:b/>
          <w:sz w:val="24"/>
          <w:szCs w:val="24"/>
          <w:lang w:eastAsia="ru-RU"/>
        </w:rPr>
      </w:pPr>
      <w:r w:rsidRPr="00380E90">
        <w:rPr>
          <w:rFonts w:ascii="Times New Roman" w:eastAsia="Times New Roman" w:hAnsi="Times New Roman" w:cs="Times New Roman"/>
          <w:b/>
          <w:sz w:val="24"/>
          <w:szCs w:val="24"/>
          <w:lang w:eastAsia="ru-RU"/>
        </w:rPr>
        <w:t>Выпускник получит возможность научиться:</w:t>
      </w:r>
    </w:p>
    <w:p w:rsidR="00380E90" w:rsidRPr="00380E90" w:rsidRDefault="00380E90" w:rsidP="00850A64">
      <w:pPr>
        <w:spacing w:after="0" w:line="240" w:lineRule="auto"/>
        <w:ind w:firstLine="680"/>
        <w:contextualSpacing/>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воспроизводить наизусть небольшие произведения детского</w:t>
      </w:r>
      <w:r w:rsidR="00850A64">
        <w:rPr>
          <w:rFonts w:ascii="Times New Roman" w:eastAsia="Times New Roman" w:hAnsi="Times New Roman" w:cs="Times New Roman"/>
          <w:i/>
          <w:sz w:val="24"/>
          <w:szCs w:val="24"/>
          <w:lang w:eastAsia="ru-RU"/>
        </w:rPr>
        <w:t xml:space="preserve"> </w:t>
      </w:r>
      <w:r w:rsidRPr="00380E90">
        <w:rPr>
          <w:rFonts w:ascii="Times New Roman" w:eastAsia="Times New Roman" w:hAnsi="Times New Roman" w:cs="Times New Roman"/>
          <w:i/>
          <w:sz w:val="24"/>
          <w:szCs w:val="24"/>
          <w:lang w:eastAsia="ru-RU"/>
        </w:rPr>
        <w:t>фольклора;</w:t>
      </w:r>
    </w:p>
    <w:p w:rsidR="00380E90" w:rsidRPr="00380E90" w:rsidRDefault="00380E90" w:rsidP="00850A64">
      <w:pPr>
        <w:spacing w:after="0" w:line="240" w:lineRule="auto"/>
        <w:ind w:firstLine="680"/>
        <w:contextualSpacing/>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составлять краткую характеристику персонажа;</w:t>
      </w:r>
    </w:p>
    <w:p w:rsidR="00380E90" w:rsidRPr="00380E90" w:rsidRDefault="00380E90" w:rsidP="00850A64">
      <w:pPr>
        <w:spacing w:after="0" w:line="240" w:lineRule="auto"/>
        <w:ind w:firstLine="680"/>
        <w:contextualSpacing/>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кратко излагать содержание прочитанного текста.</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sz w:val="24"/>
          <w:szCs w:val="24"/>
          <w:lang w:eastAsia="ru-RU"/>
        </w:rPr>
      </w:pPr>
      <w:proofErr w:type="spellStart"/>
      <w:r w:rsidRPr="00380E90">
        <w:rPr>
          <w:rFonts w:ascii="Times New Roman" w:eastAsia="Times New Roman" w:hAnsi="Times New Roman" w:cs="Times New Roman"/>
          <w:b/>
          <w:bCs/>
          <w:iCs/>
          <w:sz w:val="24"/>
          <w:szCs w:val="24"/>
          <w:lang w:eastAsia="ru-RU"/>
        </w:rPr>
        <w:t>Аудирование</w:t>
      </w:r>
      <w:proofErr w:type="spellEnd"/>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lang w:eastAsia="ru-RU"/>
        </w:rPr>
      </w:pPr>
      <w:r w:rsidRPr="00380E90">
        <w:rPr>
          <w:rFonts w:ascii="Times New Roman" w:eastAsia="Times New Roman" w:hAnsi="Times New Roman" w:cs="Times New Roman"/>
          <w:b/>
          <w:sz w:val="24"/>
          <w:szCs w:val="24"/>
          <w:lang w:eastAsia="ru-RU"/>
        </w:rPr>
        <w:t>Выпускник научится:</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pacing w:val="2"/>
          <w:sz w:val="24"/>
          <w:szCs w:val="24"/>
          <w:lang w:eastAsia="ru-RU"/>
        </w:rPr>
        <w:t xml:space="preserve">понимать на слух речь учителя и одноклассников при </w:t>
      </w:r>
      <w:r w:rsidRPr="00380E90">
        <w:rPr>
          <w:rFonts w:ascii="Times New Roman" w:eastAsia="Times New Roman" w:hAnsi="Times New Roman" w:cs="Times New Roman"/>
          <w:sz w:val="24"/>
          <w:szCs w:val="24"/>
          <w:lang w:eastAsia="ru-RU"/>
        </w:rPr>
        <w:t>непосредственном общении и вербально/</w:t>
      </w:r>
      <w:proofErr w:type="spellStart"/>
      <w:r w:rsidRPr="00380E90">
        <w:rPr>
          <w:rFonts w:ascii="Times New Roman" w:eastAsia="Times New Roman" w:hAnsi="Times New Roman" w:cs="Times New Roman"/>
          <w:sz w:val="24"/>
          <w:szCs w:val="24"/>
          <w:lang w:eastAsia="ru-RU"/>
        </w:rPr>
        <w:t>невербально</w:t>
      </w:r>
      <w:proofErr w:type="spellEnd"/>
      <w:r w:rsidRPr="00380E90">
        <w:rPr>
          <w:rFonts w:ascii="Times New Roman" w:eastAsia="Times New Roman" w:hAnsi="Times New Roman" w:cs="Times New Roman"/>
          <w:sz w:val="24"/>
          <w:szCs w:val="24"/>
          <w:lang w:eastAsia="ru-RU"/>
        </w:rPr>
        <w:t xml:space="preserve"> реагировать на </w:t>
      </w:r>
      <w:proofErr w:type="gramStart"/>
      <w:r w:rsidRPr="00380E90">
        <w:rPr>
          <w:rFonts w:ascii="Times New Roman" w:eastAsia="Times New Roman" w:hAnsi="Times New Roman" w:cs="Times New Roman"/>
          <w:sz w:val="24"/>
          <w:szCs w:val="24"/>
          <w:lang w:eastAsia="ru-RU"/>
        </w:rPr>
        <w:t>услышанное</w:t>
      </w:r>
      <w:proofErr w:type="gramEnd"/>
      <w:r w:rsidRPr="00380E90">
        <w:rPr>
          <w:rFonts w:ascii="Times New Roman" w:eastAsia="Times New Roman" w:hAnsi="Times New Roman" w:cs="Times New Roman"/>
          <w:sz w:val="24"/>
          <w:szCs w:val="24"/>
          <w:lang w:eastAsia="ru-RU"/>
        </w:rPr>
        <w:t>;</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z w:val="24"/>
          <w:szCs w:val="24"/>
          <w:lang w:eastAsia="ru-RU"/>
        </w:rPr>
        <w:t>воспринимать на слух в аудиозаписи и понимать основ</w:t>
      </w:r>
      <w:r w:rsidRPr="00380E90">
        <w:rPr>
          <w:rFonts w:ascii="Times New Roman" w:eastAsia="Times New Roman" w:hAnsi="Times New Roman" w:cs="Times New Roman"/>
          <w:spacing w:val="2"/>
          <w:sz w:val="24"/>
          <w:szCs w:val="24"/>
          <w:lang w:eastAsia="ru-RU"/>
        </w:rPr>
        <w:t xml:space="preserve">ное содержание небольших сообщений, рассказов, сказок, </w:t>
      </w:r>
      <w:r w:rsidRPr="00380E90">
        <w:rPr>
          <w:rFonts w:ascii="Times New Roman" w:eastAsia="Times New Roman" w:hAnsi="Times New Roman" w:cs="Times New Roman"/>
          <w:sz w:val="24"/>
          <w:szCs w:val="24"/>
          <w:lang w:eastAsia="ru-RU"/>
        </w:rPr>
        <w:t>построенных в основном на знакомом языковом материале.</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lang w:eastAsia="ru-RU"/>
        </w:rPr>
      </w:pPr>
      <w:r w:rsidRPr="00380E90">
        <w:rPr>
          <w:rFonts w:ascii="Times New Roman" w:eastAsia="Times New Roman" w:hAnsi="Times New Roman" w:cs="Times New Roman"/>
          <w:b/>
          <w:iCs/>
          <w:sz w:val="24"/>
          <w:szCs w:val="24"/>
          <w:lang w:eastAsia="ru-RU"/>
        </w:rPr>
        <w:t>Выпускник получит возможность научиться:</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воспринимать на слух текст и полностью понимать содержащуюся в нем информацию;</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использовать контекстуальную или языковую догадку при восприятии на слух текстов, содержащих некоторые незнакомые слова.</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sz w:val="24"/>
          <w:szCs w:val="24"/>
          <w:lang w:eastAsia="ru-RU"/>
        </w:rPr>
      </w:pPr>
      <w:r w:rsidRPr="00380E90">
        <w:rPr>
          <w:rFonts w:ascii="Times New Roman" w:eastAsia="Times New Roman" w:hAnsi="Times New Roman" w:cs="Times New Roman"/>
          <w:b/>
          <w:bCs/>
          <w:iCs/>
          <w:sz w:val="24"/>
          <w:szCs w:val="24"/>
          <w:lang w:eastAsia="ru-RU"/>
        </w:rPr>
        <w:t>Чтение</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lang w:eastAsia="ru-RU"/>
        </w:rPr>
      </w:pPr>
      <w:r w:rsidRPr="00380E90">
        <w:rPr>
          <w:rFonts w:ascii="Times New Roman" w:eastAsia="Times New Roman" w:hAnsi="Times New Roman" w:cs="Times New Roman"/>
          <w:b/>
          <w:sz w:val="24"/>
          <w:szCs w:val="24"/>
          <w:lang w:eastAsia="ru-RU"/>
        </w:rPr>
        <w:lastRenderedPageBreak/>
        <w:t>Выпускник научится:</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z w:val="24"/>
          <w:szCs w:val="24"/>
          <w:lang w:eastAsia="ru-RU"/>
        </w:rPr>
        <w:t>читать вслух небольшой текст, построенный на изученном языковом материале, соблюдая правила произношения</w:t>
      </w:r>
      <w:r w:rsidR="00850A64">
        <w:rPr>
          <w:rFonts w:ascii="Times New Roman" w:eastAsia="Times New Roman" w:hAnsi="Times New Roman" w:cs="Times New Roman"/>
          <w:sz w:val="24"/>
          <w:szCs w:val="24"/>
          <w:lang w:eastAsia="ru-RU"/>
        </w:rPr>
        <w:t xml:space="preserve"> </w:t>
      </w:r>
      <w:r w:rsidRPr="00380E90">
        <w:rPr>
          <w:rFonts w:ascii="Times New Roman" w:eastAsia="Times New Roman" w:hAnsi="Times New Roman" w:cs="Times New Roman"/>
          <w:sz w:val="24"/>
          <w:szCs w:val="24"/>
          <w:lang w:eastAsia="ru-RU"/>
        </w:rPr>
        <w:t>и соответствующую интонацию;</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z w:val="24"/>
          <w:szCs w:val="24"/>
          <w:lang w:eastAsia="ru-RU"/>
        </w:rPr>
        <w:t>читать про себя и понимать содержание небольшого текста, построенного в основном на изученном языковом материале;</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z w:val="24"/>
          <w:szCs w:val="24"/>
          <w:lang w:eastAsia="ru-RU"/>
        </w:rPr>
        <w:t>читать про себя и находить в тексте необходимую информацию.</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lang w:eastAsia="ru-RU"/>
        </w:rPr>
      </w:pPr>
      <w:r w:rsidRPr="00380E90">
        <w:rPr>
          <w:rFonts w:ascii="Times New Roman" w:eastAsia="Times New Roman" w:hAnsi="Times New Roman" w:cs="Times New Roman"/>
          <w:b/>
          <w:iCs/>
          <w:sz w:val="24"/>
          <w:szCs w:val="24"/>
          <w:lang w:eastAsia="ru-RU"/>
        </w:rPr>
        <w:t>Выпускник получит возможность научиться:</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догадываться о значении незнакомых слов по контексту;</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не обращать внимания на незнакомые слова, не мешающие понимать основное содержание текста.</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sz w:val="24"/>
          <w:szCs w:val="24"/>
          <w:lang w:eastAsia="ru-RU"/>
        </w:rPr>
      </w:pPr>
      <w:r w:rsidRPr="00380E90">
        <w:rPr>
          <w:rFonts w:ascii="Times New Roman" w:eastAsia="Times New Roman" w:hAnsi="Times New Roman" w:cs="Times New Roman"/>
          <w:b/>
          <w:bCs/>
          <w:iCs/>
          <w:sz w:val="24"/>
          <w:szCs w:val="24"/>
          <w:lang w:eastAsia="ru-RU"/>
        </w:rPr>
        <w:t>Письмо</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lang w:eastAsia="ru-RU"/>
        </w:rPr>
      </w:pPr>
      <w:r w:rsidRPr="00380E90">
        <w:rPr>
          <w:rFonts w:ascii="Times New Roman" w:eastAsia="Times New Roman" w:hAnsi="Times New Roman" w:cs="Times New Roman"/>
          <w:b/>
          <w:sz w:val="24"/>
          <w:szCs w:val="24"/>
          <w:lang w:eastAsia="ru-RU"/>
        </w:rPr>
        <w:t>Выпускник научится:</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z w:val="24"/>
          <w:szCs w:val="24"/>
          <w:lang w:eastAsia="ru-RU"/>
        </w:rPr>
        <w:t>выписывать из текста слова, словосочетания и предложения;</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z w:val="24"/>
          <w:szCs w:val="24"/>
          <w:lang w:eastAsia="ru-RU"/>
        </w:rPr>
        <w:t>писать поздравительную открытку с Новым годом, с праздниками, отмечающими в Республике Башкортостан</w:t>
      </w:r>
      <w:proofErr w:type="gramStart"/>
      <w:r w:rsidRPr="00380E90">
        <w:rPr>
          <w:rFonts w:ascii="Times New Roman" w:eastAsia="Times New Roman" w:hAnsi="Times New Roman" w:cs="Times New Roman"/>
          <w:sz w:val="24"/>
          <w:szCs w:val="24"/>
          <w:lang w:eastAsia="ru-RU"/>
        </w:rPr>
        <w:t xml:space="preserve"> ,</w:t>
      </w:r>
      <w:proofErr w:type="gramEnd"/>
      <w:r w:rsidRPr="00380E90">
        <w:rPr>
          <w:rFonts w:ascii="Times New Roman" w:eastAsia="Times New Roman" w:hAnsi="Times New Roman" w:cs="Times New Roman"/>
          <w:sz w:val="24"/>
          <w:szCs w:val="24"/>
          <w:lang w:eastAsia="ru-RU"/>
        </w:rPr>
        <w:t>с днем рождения (с опорой на образец);</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z w:val="24"/>
          <w:szCs w:val="24"/>
          <w:lang w:eastAsia="ru-RU"/>
        </w:rPr>
        <w:t>писать по образцу краткое письмо  другу.</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lang w:eastAsia="ru-RU"/>
        </w:rPr>
      </w:pPr>
      <w:r w:rsidRPr="00380E90">
        <w:rPr>
          <w:rFonts w:ascii="Times New Roman" w:eastAsia="Times New Roman" w:hAnsi="Times New Roman" w:cs="Times New Roman"/>
          <w:b/>
          <w:iCs/>
          <w:sz w:val="24"/>
          <w:szCs w:val="24"/>
          <w:lang w:eastAsia="ru-RU"/>
        </w:rPr>
        <w:t>Выпускник получит возможность научиться:</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в письменной форме кратко отвечать на вопросы к тексту;</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pacing w:val="2"/>
          <w:sz w:val="24"/>
          <w:szCs w:val="24"/>
          <w:lang w:eastAsia="ru-RU"/>
        </w:rPr>
        <w:t>составлять рассказ в письменной форме по плану/</w:t>
      </w:r>
      <w:r w:rsidRPr="00380E90">
        <w:rPr>
          <w:rFonts w:ascii="Times New Roman" w:eastAsia="Times New Roman" w:hAnsi="Times New Roman" w:cs="Times New Roman"/>
          <w:i/>
          <w:sz w:val="24"/>
          <w:szCs w:val="24"/>
          <w:lang w:eastAsia="ru-RU"/>
        </w:rPr>
        <w:t>ключевым словам;</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заполнять простую анкету;</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правильно оформлять конверт, сервисные поля в системе электронной почты (адрес, тема сообщения по образцу).</w:t>
      </w:r>
    </w:p>
    <w:p w:rsidR="00380E90" w:rsidRPr="00380E90" w:rsidRDefault="00380E90" w:rsidP="00380E90">
      <w:pPr>
        <w:keepNext/>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lang w:eastAsia="ru-RU"/>
        </w:rPr>
      </w:pPr>
      <w:r w:rsidRPr="00380E90">
        <w:rPr>
          <w:rFonts w:ascii="Times New Roman" w:eastAsia="Times New Roman" w:hAnsi="Times New Roman" w:cs="Times New Roman"/>
          <w:b/>
          <w:iCs/>
          <w:sz w:val="24"/>
          <w:szCs w:val="24"/>
          <w:lang w:eastAsia="ru-RU"/>
        </w:rPr>
        <w:t>Языковые средства</w:t>
      </w:r>
      <w:r w:rsidR="00850A64">
        <w:rPr>
          <w:rFonts w:ascii="Times New Roman" w:eastAsia="Times New Roman" w:hAnsi="Times New Roman" w:cs="Times New Roman"/>
          <w:b/>
          <w:iCs/>
          <w:sz w:val="24"/>
          <w:szCs w:val="24"/>
          <w:lang w:eastAsia="ru-RU"/>
        </w:rPr>
        <w:t xml:space="preserve"> </w:t>
      </w:r>
      <w:r w:rsidRPr="00380E90">
        <w:rPr>
          <w:rFonts w:ascii="Times New Roman" w:eastAsia="Times New Roman" w:hAnsi="Times New Roman" w:cs="Times New Roman"/>
          <w:b/>
          <w:iCs/>
          <w:sz w:val="24"/>
          <w:szCs w:val="24"/>
          <w:lang w:eastAsia="ru-RU"/>
        </w:rPr>
        <w:t>и навыки оперирования ими</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sz w:val="24"/>
          <w:szCs w:val="24"/>
          <w:lang w:eastAsia="ru-RU"/>
        </w:rPr>
      </w:pPr>
      <w:r w:rsidRPr="00380E90">
        <w:rPr>
          <w:rFonts w:ascii="Times New Roman" w:eastAsia="Times New Roman" w:hAnsi="Times New Roman" w:cs="Times New Roman"/>
          <w:b/>
          <w:bCs/>
          <w:iCs/>
          <w:sz w:val="24"/>
          <w:szCs w:val="24"/>
          <w:lang w:eastAsia="ru-RU"/>
        </w:rPr>
        <w:t>Графика, каллиграфия, орфография</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lang w:eastAsia="ru-RU"/>
        </w:rPr>
      </w:pPr>
      <w:r w:rsidRPr="00380E90">
        <w:rPr>
          <w:rFonts w:ascii="Times New Roman" w:eastAsia="Times New Roman" w:hAnsi="Times New Roman" w:cs="Times New Roman"/>
          <w:b/>
          <w:sz w:val="24"/>
          <w:szCs w:val="24"/>
          <w:lang w:eastAsia="ru-RU"/>
        </w:rPr>
        <w:t>Выпускник научится:</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z w:val="24"/>
          <w:szCs w:val="24"/>
          <w:lang w:eastAsia="ru-RU"/>
        </w:rPr>
        <w:t>воспроизводить графически и каллиграфически корректно все буквы алфавита;</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pacing w:val="2"/>
          <w:sz w:val="24"/>
          <w:szCs w:val="24"/>
          <w:lang w:eastAsia="ru-RU"/>
        </w:rPr>
        <w:t>пользоваться  алфавитом</w:t>
      </w:r>
      <w:r w:rsidR="00850A64">
        <w:rPr>
          <w:rFonts w:ascii="Times New Roman" w:eastAsia="Times New Roman" w:hAnsi="Times New Roman" w:cs="Times New Roman"/>
          <w:spacing w:val="2"/>
          <w:sz w:val="24"/>
          <w:szCs w:val="24"/>
          <w:lang w:eastAsia="ru-RU"/>
        </w:rPr>
        <w:t>,</w:t>
      </w:r>
      <w:r w:rsidRPr="00380E90">
        <w:rPr>
          <w:rFonts w:ascii="Times New Roman" w:eastAsia="Times New Roman" w:hAnsi="Times New Roman" w:cs="Times New Roman"/>
          <w:spacing w:val="2"/>
          <w:sz w:val="24"/>
          <w:szCs w:val="24"/>
          <w:lang w:eastAsia="ru-RU"/>
        </w:rPr>
        <w:t xml:space="preserve">  знать последова</w:t>
      </w:r>
      <w:r w:rsidRPr="00380E90">
        <w:rPr>
          <w:rFonts w:ascii="Times New Roman" w:eastAsia="Times New Roman" w:hAnsi="Times New Roman" w:cs="Times New Roman"/>
          <w:sz w:val="24"/>
          <w:szCs w:val="24"/>
          <w:lang w:eastAsia="ru-RU"/>
        </w:rPr>
        <w:t>тельность букв в нем;</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z w:val="24"/>
          <w:szCs w:val="24"/>
          <w:lang w:eastAsia="ru-RU"/>
        </w:rPr>
        <w:t>списывать текст;</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z w:val="24"/>
          <w:szCs w:val="24"/>
          <w:lang w:eastAsia="ru-RU"/>
        </w:rPr>
        <w:t>восстанавливать слово в соответствии с решаемой учебной задачей;</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lang w:eastAsia="ru-RU"/>
        </w:rPr>
      </w:pPr>
      <w:r w:rsidRPr="00380E90">
        <w:rPr>
          <w:rFonts w:ascii="Times New Roman" w:eastAsia="Times New Roman" w:hAnsi="Times New Roman" w:cs="Times New Roman"/>
          <w:b/>
          <w:iCs/>
          <w:sz w:val="24"/>
          <w:szCs w:val="24"/>
          <w:lang w:eastAsia="ru-RU"/>
        </w:rPr>
        <w:t>Выпускник получит возможность научиться:</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сравнивать и анализировать буквосочетания</w:t>
      </w:r>
      <w:proofErr w:type="gramStart"/>
      <w:r w:rsidRPr="00380E90">
        <w:rPr>
          <w:rFonts w:ascii="Times New Roman" w:eastAsia="Times New Roman" w:hAnsi="Times New Roman" w:cs="Times New Roman"/>
          <w:i/>
          <w:sz w:val="24"/>
          <w:szCs w:val="24"/>
          <w:lang w:eastAsia="ru-RU"/>
        </w:rPr>
        <w:t xml:space="preserve"> ,</w:t>
      </w:r>
      <w:proofErr w:type="gramEnd"/>
      <w:r w:rsidRPr="00380E90">
        <w:rPr>
          <w:rFonts w:ascii="Times New Roman" w:eastAsia="Times New Roman" w:hAnsi="Times New Roman" w:cs="Times New Roman"/>
          <w:i/>
          <w:sz w:val="24"/>
          <w:szCs w:val="24"/>
          <w:lang w:eastAsia="ru-RU"/>
        </w:rPr>
        <w:t xml:space="preserve"> башкирского языка ;</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pacing w:val="-2"/>
          <w:sz w:val="24"/>
          <w:szCs w:val="24"/>
          <w:lang w:eastAsia="ru-RU"/>
        </w:rPr>
        <w:t>группировать слова в соответствии с изученными пра</w:t>
      </w:r>
      <w:r w:rsidRPr="00380E90">
        <w:rPr>
          <w:rFonts w:ascii="Times New Roman" w:eastAsia="Times New Roman" w:hAnsi="Times New Roman" w:cs="Times New Roman"/>
          <w:i/>
          <w:sz w:val="24"/>
          <w:szCs w:val="24"/>
          <w:lang w:eastAsia="ru-RU"/>
        </w:rPr>
        <w:t>вилами чтения;</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уточнять написание слова по словарю;</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 xml:space="preserve">использовать экранный перевод отдельных слов (с русского языка </w:t>
      </w:r>
      <w:proofErr w:type="gramStart"/>
      <w:r w:rsidRPr="00380E90">
        <w:rPr>
          <w:rFonts w:ascii="Times New Roman" w:eastAsia="Times New Roman" w:hAnsi="Times New Roman" w:cs="Times New Roman"/>
          <w:i/>
          <w:sz w:val="24"/>
          <w:szCs w:val="24"/>
          <w:lang w:eastAsia="ru-RU"/>
        </w:rPr>
        <w:t>на</w:t>
      </w:r>
      <w:proofErr w:type="gramEnd"/>
      <w:r w:rsidRPr="00380E90">
        <w:rPr>
          <w:rFonts w:ascii="Times New Roman" w:eastAsia="Times New Roman" w:hAnsi="Times New Roman" w:cs="Times New Roman"/>
          <w:i/>
          <w:sz w:val="24"/>
          <w:szCs w:val="24"/>
          <w:lang w:eastAsia="ru-RU"/>
        </w:rPr>
        <w:t xml:space="preserve"> </w:t>
      </w:r>
      <w:r w:rsidR="00C27E4E">
        <w:rPr>
          <w:rFonts w:ascii="Times New Roman" w:eastAsia="Times New Roman" w:hAnsi="Times New Roman" w:cs="Times New Roman"/>
          <w:i/>
          <w:sz w:val="24"/>
          <w:szCs w:val="24"/>
          <w:lang w:eastAsia="ru-RU"/>
        </w:rPr>
        <w:t xml:space="preserve">башкирский </w:t>
      </w:r>
      <w:r w:rsidRPr="00380E90">
        <w:rPr>
          <w:rFonts w:ascii="Times New Roman" w:eastAsia="Times New Roman" w:hAnsi="Times New Roman" w:cs="Times New Roman"/>
          <w:i/>
          <w:sz w:val="24"/>
          <w:szCs w:val="24"/>
          <w:lang w:eastAsia="ru-RU"/>
        </w:rPr>
        <w:t xml:space="preserve"> обратно).</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sz w:val="24"/>
          <w:szCs w:val="24"/>
          <w:lang w:eastAsia="ru-RU"/>
        </w:rPr>
      </w:pPr>
      <w:r w:rsidRPr="00380E90">
        <w:rPr>
          <w:rFonts w:ascii="Times New Roman" w:eastAsia="Times New Roman" w:hAnsi="Times New Roman" w:cs="Times New Roman"/>
          <w:b/>
          <w:bCs/>
          <w:iCs/>
          <w:sz w:val="24"/>
          <w:szCs w:val="24"/>
          <w:lang w:eastAsia="ru-RU"/>
        </w:rPr>
        <w:t>Фонетическая сторона речи</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lang w:eastAsia="ru-RU"/>
        </w:rPr>
      </w:pPr>
      <w:r w:rsidRPr="00380E90">
        <w:rPr>
          <w:rFonts w:ascii="Times New Roman" w:eastAsia="Times New Roman" w:hAnsi="Times New Roman" w:cs="Times New Roman"/>
          <w:b/>
          <w:sz w:val="24"/>
          <w:szCs w:val="24"/>
          <w:lang w:eastAsia="ru-RU"/>
        </w:rPr>
        <w:t>Выпускник научится:</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pacing w:val="2"/>
          <w:sz w:val="24"/>
          <w:szCs w:val="24"/>
          <w:lang w:eastAsia="ru-RU"/>
        </w:rPr>
        <w:t xml:space="preserve">различать на слух и адекватно произносить все звуки </w:t>
      </w:r>
      <w:r w:rsidR="00C27E4E">
        <w:rPr>
          <w:rFonts w:ascii="Times New Roman" w:eastAsia="Times New Roman" w:hAnsi="Times New Roman" w:cs="Times New Roman"/>
          <w:spacing w:val="2"/>
          <w:sz w:val="24"/>
          <w:szCs w:val="24"/>
          <w:lang w:eastAsia="ru-RU"/>
        </w:rPr>
        <w:t xml:space="preserve">башкирского </w:t>
      </w:r>
      <w:r w:rsidRPr="00380E90">
        <w:rPr>
          <w:rFonts w:ascii="Times New Roman" w:eastAsia="Times New Roman" w:hAnsi="Times New Roman" w:cs="Times New Roman"/>
          <w:sz w:val="24"/>
          <w:szCs w:val="24"/>
          <w:lang w:eastAsia="ru-RU"/>
        </w:rPr>
        <w:t xml:space="preserve"> языка, соблюдая нормы произношения звуков;</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z w:val="24"/>
          <w:szCs w:val="24"/>
          <w:lang w:eastAsia="ru-RU"/>
        </w:rPr>
        <w:t>различать коммуникативные типы предложений по интонации;</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z w:val="24"/>
          <w:szCs w:val="24"/>
          <w:lang w:eastAsia="ru-RU"/>
        </w:rPr>
        <w:t>корректно произносить предложения с точки зрения их ритмико</w:t>
      </w:r>
      <w:r w:rsidRPr="00380E90">
        <w:rPr>
          <w:rFonts w:ascii="Times New Roman" w:eastAsia="Times New Roman" w:hAnsi="Times New Roman" w:cs="Times New Roman"/>
          <w:sz w:val="24"/>
          <w:szCs w:val="24"/>
          <w:lang w:eastAsia="ru-RU"/>
        </w:rPr>
        <w:noBreakHyphen/>
        <w:t>интонационных особенностей.</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lang w:eastAsia="ru-RU"/>
        </w:rPr>
      </w:pPr>
      <w:r w:rsidRPr="00380E90">
        <w:rPr>
          <w:rFonts w:ascii="Times New Roman" w:eastAsia="Times New Roman" w:hAnsi="Times New Roman" w:cs="Times New Roman"/>
          <w:b/>
          <w:iCs/>
          <w:sz w:val="24"/>
          <w:szCs w:val="24"/>
          <w:lang w:eastAsia="ru-RU"/>
        </w:rPr>
        <w:t>Выпускник получит возможность научиться:</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соблюдать интонацию перечисления;</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читать изучаемые слова.</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sz w:val="24"/>
          <w:szCs w:val="24"/>
          <w:lang w:eastAsia="ru-RU"/>
        </w:rPr>
      </w:pPr>
      <w:r w:rsidRPr="00380E90">
        <w:rPr>
          <w:rFonts w:ascii="Times New Roman" w:eastAsia="Times New Roman" w:hAnsi="Times New Roman" w:cs="Times New Roman"/>
          <w:b/>
          <w:bCs/>
          <w:iCs/>
          <w:sz w:val="24"/>
          <w:szCs w:val="24"/>
          <w:lang w:eastAsia="ru-RU"/>
        </w:rPr>
        <w:t>Лексическая сторона речи</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b/>
          <w:sz w:val="24"/>
          <w:szCs w:val="24"/>
          <w:lang w:eastAsia="ru-RU"/>
        </w:rPr>
      </w:pPr>
      <w:r w:rsidRPr="00380E90">
        <w:rPr>
          <w:rFonts w:ascii="Times New Roman" w:eastAsia="Times New Roman" w:hAnsi="Times New Roman" w:cs="Times New Roman"/>
          <w:b/>
          <w:sz w:val="24"/>
          <w:szCs w:val="24"/>
          <w:lang w:eastAsia="ru-RU"/>
        </w:rPr>
        <w:t>Выпускник научится:</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sz w:val="24"/>
          <w:szCs w:val="24"/>
          <w:lang w:eastAsia="ru-RU"/>
        </w:rPr>
      </w:pPr>
      <w:r w:rsidRPr="00380E90">
        <w:rPr>
          <w:rFonts w:ascii="Times New Roman" w:eastAsia="Times New Roman" w:hAnsi="Times New Roman" w:cs="Times New Roman"/>
          <w:sz w:val="24"/>
          <w:szCs w:val="24"/>
          <w:lang w:eastAsia="ru-RU"/>
        </w:rPr>
        <w:t>узнавать в письменном и устном тексте изученные лексические единицы, в том числе словосочетания, в пределах тематики на уровне  начального образования;</w:t>
      </w:r>
    </w:p>
    <w:p w:rsidR="00380E90" w:rsidRPr="00380E90" w:rsidRDefault="00380E90" w:rsidP="00380E90">
      <w:pPr>
        <w:autoSpaceDE w:val="0"/>
        <w:autoSpaceDN w:val="0"/>
        <w:adjustRightInd w:val="0"/>
        <w:spacing w:after="0" w:line="240" w:lineRule="auto"/>
        <w:ind w:firstLine="454"/>
        <w:jc w:val="both"/>
        <w:textAlignment w:val="center"/>
        <w:rPr>
          <w:rFonts w:ascii="Times New Roman" w:eastAsia="Times New Roman" w:hAnsi="Times New Roman" w:cs="Times New Roman"/>
          <w:b/>
          <w:iCs/>
          <w:sz w:val="24"/>
          <w:szCs w:val="24"/>
          <w:lang w:eastAsia="ru-RU"/>
        </w:rPr>
      </w:pPr>
      <w:r w:rsidRPr="00380E90">
        <w:rPr>
          <w:rFonts w:ascii="Times New Roman" w:eastAsia="Times New Roman" w:hAnsi="Times New Roman" w:cs="Times New Roman"/>
          <w:b/>
          <w:iCs/>
          <w:sz w:val="24"/>
          <w:szCs w:val="24"/>
          <w:lang w:eastAsia="ru-RU"/>
        </w:rPr>
        <w:t>Выпускник получит возможность научиться:</w:t>
      </w:r>
    </w:p>
    <w:p w:rsidR="00380E90" w:rsidRPr="00380E90" w:rsidRDefault="00380E90" w:rsidP="00380E90">
      <w:pPr>
        <w:spacing w:after="0" w:line="240" w:lineRule="auto"/>
        <w:ind w:firstLine="680"/>
        <w:contextualSpacing/>
        <w:jc w:val="both"/>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узнавать простые словообразовательные элементы;</w:t>
      </w:r>
    </w:p>
    <w:p w:rsidR="00C27E4E" w:rsidRDefault="00380E90" w:rsidP="00C27E4E">
      <w:pPr>
        <w:spacing w:after="0" w:line="240" w:lineRule="auto"/>
        <w:ind w:firstLine="680"/>
        <w:contextualSpacing/>
        <w:jc w:val="both"/>
        <w:outlineLvl w:val="1"/>
        <w:rPr>
          <w:rFonts w:ascii="Times New Roman" w:eastAsia="Times New Roman" w:hAnsi="Times New Roman" w:cs="Times New Roman"/>
          <w:i/>
          <w:sz w:val="24"/>
          <w:szCs w:val="24"/>
          <w:lang w:eastAsia="ru-RU"/>
        </w:rPr>
      </w:pPr>
      <w:r w:rsidRPr="00380E90">
        <w:rPr>
          <w:rFonts w:ascii="Times New Roman" w:eastAsia="Times New Roman" w:hAnsi="Times New Roman" w:cs="Times New Roman"/>
          <w:i/>
          <w:sz w:val="24"/>
          <w:szCs w:val="24"/>
          <w:lang w:eastAsia="ru-RU"/>
        </w:rPr>
        <w:t xml:space="preserve">опираться на языковую догадку в процессе чтения и </w:t>
      </w:r>
      <w:proofErr w:type="spellStart"/>
      <w:r w:rsidRPr="00380E90">
        <w:rPr>
          <w:rFonts w:ascii="Times New Roman" w:eastAsia="Times New Roman" w:hAnsi="Times New Roman" w:cs="Times New Roman"/>
          <w:i/>
          <w:sz w:val="24"/>
          <w:szCs w:val="24"/>
          <w:lang w:eastAsia="ru-RU"/>
        </w:rPr>
        <w:t>аудирования</w:t>
      </w:r>
      <w:proofErr w:type="spellEnd"/>
      <w:proofErr w:type="gramStart"/>
      <w:r w:rsidRPr="00380E90">
        <w:rPr>
          <w:rFonts w:ascii="Times New Roman" w:eastAsia="Times New Roman" w:hAnsi="Times New Roman" w:cs="Times New Roman"/>
          <w:i/>
          <w:sz w:val="24"/>
          <w:szCs w:val="24"/>
          <w:lang w:eastAsia="ru-RU"/>
        </w:rPr>
        <w:t xml:space="preserve"> </w:t>
      </w:r>
      <w:r w:rsidR="00C27E4E">
        <w:rPr>
          <w:rFonts w:ascii="Times New Roman" w:eastAsia="Times New Roman" w:hAnsi="Times New Roman" w:cs="Times New Roman"/>
          <w:i/>
          <w:sz w:val="24"/>
          <w:szCs w:val="24"/>
          <w:lang w:eastAsia="ru-RU"/>
        </w:rPr>
        <w:t>.</w:t>
      </w:r>
      <w:proofErr w:type="gramEnd"/>
    </w:p>
    <w:p w:rsidR="00C27E4E" w:rsidRDefault="00C27E4E" w:rsidP="00C27E4E">
      <w:pPr>
        <w:spacing w:line="240" w:lineRule="auto"/>
        <w:rPr>
          <w:rFonts w:ascii="Times New Roman" w:hAnsi="Times New Roman" w:cs="Times New Roman"/>
          <w:b/>
          <w:sz w:val="24"/>
          <w:szCs w:val="24"/>
        </w:rPr>
      </w:pPr>
      <w:r w:rsidRPr="00C27E4E">
        <w:rPr>
          <w:rFonts w:ascii="Times New Roman" w:hAnsi="Times New Roman" w:cs="Times New Roman"/>
          <w:b/>
          <w:sz w:val="24"/>
          <w:szCs w:val="24"/>
        </w:rPr>
        <w:lastRenderedPageBreak/>
        <w:t>Родной язык и литература</w:t>
      </w:r>
      <w:bookmarkStart w:id="0" w:name="_Toc288394085"/>
      <w:bookmarkStart w:id="1" w:name="_Toc288410552"/>
      <w:bookmarkStart w:id="2" w:name="_Toc288410681"/>
      <w:bookmarkStart w:id="3" w:name="_Toc424564329"/>
    </w:p>
    <w:bookmarkEnd w:id="0"/>
    <w:bookmarkEnd w:id="1"/>
    <w:bookmarkEnd w:id="2"/>
    <w:bookmarkEnd w:id="3"/>
    <w:p w:rsidR="00C27E4E" w:rsidRPr="00C27E4E" w:rsidRDefault="00C27E4E" w:rsidP="00C27E4E">
      <w:pPr>
        <w:tabs>
          <w:tab w:val="left" w:leader="dot" w:pos="624"/>
        </w:tabs>
        <w:spacing w:after="0" w:line="240" w:lineRule="auto"/>
        <w:rPr>
          <w:rFonts w:ascii="Times New Roman" w:eastAsia="@Arial Unicode MS" w:hAnsi="Times New Roman" w:cs="Times New Roman"/>
          <w:b/>
          <w:bCs/>
          <w:iCs/>
          <w:color w:val="000000"/>
          <w:sz w:val="24"/>
          <w:szCs w:val="24"/>
          <w:lang w:eastAsia="ru-RU"/>
        </w:rPr>
      </w:pPr>
      <w:r w:rsidRPr="00C27E4E">
        <w:rPr>
          <w:rFonts w:ascii="Times New Roman" w:eastAsia="@Arial Unicode MS" w:hAnsi="Times New Roman" w:cs="Times New Roman"/>
          <w:b/>
          <w:bCs/>
          <w:iCs/>
          <w:color w:val="000000"/>
          <w:sz w:val="24"/>
          <w:szCs w:val="24"/>
          <w:lang w:eastAsia="ru-RU"/>
        </w:rPr>
        <w:t>Виды речевой деятельности</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b/>
          <w:bCs/>
          <w:color w:val="000000"/>
          <w:sz w:val="24"/>
          <w:szCs w:val="24"/>
          <w:lang w:eastAsia="ru-RU"/>
        </w:rPr>
        <w:t xml:space="preserve">Слушание. </w:t>
      </w:r>
      <w:r w:rsidRPr="00C27E4E">
        <w:rPr>
          <w:rFonts w:ascii="Times New Roman" w:eastAsia="@Arial Unicode MS" w:hAnsi="Times New Roman" w:cs="Times New Roman"/>
          <w:color w:val="000000"/>
          <w:sz w:val="24"/>
          <w:szCs w:val="24"/>
          <w:lang w:eastAsia="ru-RU"/>
        </w:rPr>
        <w:t>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b/>
          <w:bCs/>
          <w:color w:val="000000"/>
          <w:sz w:val="24"/>
          <w:szCs w:val="24"/>
          <w:lang w:eastAsia="ru-RU"/>
        </w:rPr>
        <w:t xml:space="preserve">Говорение. </w:t>
      </w:r>
      <w:r w:rsidRPr="00C27E4E">
        <w:rPr>
          <w:rFonts w:ascii="Times New Roman" w:eastAsia="@Arial Unicode MS" w:hAnsi="Times New Roman" w:cs="Times New Roman"/>
          <w:color w:val="000000"/>
          <w:sz w:val="24"/>
          <w:szCs w:val="24"/>
          <w:lang w:eastAsia="ru-RU"/>
        </w:rPr>
        <w:t>Выбор языковых сре</w:t>
      </w:r>
      <w:proofErr w:type="gramStart"/>
      <w:r w:rsidRPr="00C27E4E">
        <w:rPr>
          <w:rFonts w:ascii="Times New Roman" w:eastAsia="@Arial Unicode MS" w:hAnsi="Times New Roman" w:cs="Times New Roman"/>
          <w:color w:val="000000"/>
          <w:sz w:val="24"/>
          <w:szCs w:val="24"/>
          <w:lang w:eastAsia="ru-RU"/>
        </w:rPr>
        <w:t>дств в с</w:t>
      </w:r>
      <w:proofErr w:type="gramEnd"/>
      <w:r w:rsidRPr="00C27E4E">
        <w:rPr>
          <w:rFonts w:ascii="Times New Roman" w:eastAsia="@Arial Unicode MS" w:hAnsi="Times New Roman" w:cs="Times New Roman"/>
          <w:color w:val="000000"/>
          <w:sz w:val="24"/>
          <w:szCs w:val="24"/>
          <w:lang w:eastAsia="ru-RU"/>
        </w:rPr>
        <w:t>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b/>
          <w:bCs/>
          <w:color w:val="000000"/>
          <w:sz w:val="24"/>
          <w:szCs w:val="24"/>
          <w:lang w:eastAsia="ru-RU"/>
        </w:rPr>
        <w:t xml:space="preserve">Чтение. </w:t>
      </w:r>
      <w:r w:rsidRPr="00C27E4E">
        <w:rPr>
          <w:rFonts w:ascii="Times New Roman" w:eastAsia="@Arial Unicode MS" w:hAnsi="Times New Roman" w:cs="Times New Roman"/>
          <w:color w:val="000000"/>
          <w:sz w:val="24"/>
          <w:szCs w:val="24"/>
          <w:lang w:eastAsia="ru-RU"/>
        </w:rPr>
        <w:t xml:space="preserve">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w:t>
      </w:r>
      <w:r>
        <w:rPr>
          <w:rFonts w:ascii="Times New Roman" w:eastAsia="@Arial Unicode MS" w:hAnsi="Times New Roman" w:cs="Times New Roman"/>
          <w:color w:val="000000"/>
          <w:sz w:val="24"/>
          <w:szCs w:val="24"/>
          <w:lang w:eastAsia="ru-RU"/>
        </w:rPr>
        <w:t xml:space="preserve">     </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b/>
          <w:bCs/>
          <w:color w:val="000000"/>
          <w:sz w:val="24"/>
          <w:szCs w:val="24"/>
          <w:lang w:eastAsia="ru-RU"/>
        </w:rPr>
        <w:t xml:space="preserve">Письмо. </w:t>
      </w:r>
      <w:r w:rsidRPr="00C27E4E">
        <w:rPr>
          <w:rFonts w:ascii="Times New Roman" w:eastAsia="@Arial Unicode MS" w:hAnsi="Times New Roman" w:cs="Times New Roman"/>
          <w:color w:val="000000"/>
          <w:sz w:val="24"/>
          <w:szCs w:val="24"/>
          <w:lang w:eastAsia="ru-RU"/>
        </w:rPr>
        <w:t>Письмо букв, буквосочетаний, слогов, слов, предложений в системе обучения грамоте. Овладение разборчивым, аккуратным письмом с учетом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по интересной детям тематике</w:t>
      </w:r>
      <w:proofErr w:type="gramStart"/>
      <w:r w:rsidRPr="00C27E4E">
        <w:rPr>
          <w:rFonts w:ascii="Times New Roman" w:eastAsia="@Arial Unicode MS" w:hAnsi="Times New Roman" w:cs="Times New Roman"/>
          <w:color w:val="000000"/>
          <w:sz w:val="24"/>
          <w:szCs w:val="24"/>
          <w:lang w:eastAsia="ru-RU"/>
        </w:rPr>
        <w:t xml:space="preserve"> </w:t>
      </w:r>
      <w:r>
        <w:rPr>
          <w:rFonts w:ascii="Times New Roman" w:eastAsia="@Arial Unicode MS" w:hAnsi="Times New Roman" w:cs="Times New Roman"/>
          <w:color w:val="000000"/>
          <w:sz w:val="24"/>
          <w:szCs w:val="24"/>
          <w:lang w:eastAsia="ru-RU"/>
        </w:rPr>
        <w:t>.</w:t>
      </w:r>
      <w:proofErr w:type="gramEnd"/>
    </w:p>
    <w:p w:rsidR="00C27E4E" w:rsidRPr="00C27E4E" w:rsidRDefault="00C27E4E" w:rsidP="00C27E4E">
      <w:pPr>
        <w:tabs>
          <w:tab w:val="left" w:leader="dot" w:pos="624"/>
        </w:tabs>
        <w:spacing w:after="0" w:line="240" w:lineRule="auto"/>
        <w:ind w:firstLine="709"/>
        <w:rPr>
          <w:rFonts w:ascii="Times New Roman" w:eastAsia="@Arial Unicode MS" w:hAnsi="Times New Roman" w:cs="Times New Roman"/>
          <w:b/>
          <w:bCs/>
          <w:iCs/>
          <w:color w:val="000000"/>
          <w:sz w:val="24"/>
          <w:szCs w:val="24"/>
          <w:lang w:eastAsia="ru-RU"/>
        </w:rPr>
      </w:pPr>
      <w:r w:rsidRPr="00C27E4E">
        <w:rPr>
          <w:rFonts w:ascii="Times New Roman" w:eastAsia="@Arial Unicode MS" w:hAnsi="Times New Roman" w:cs="Times New Roman"/>
          <w:b/>
          <w:bCs/>
          <w:iCs/>
          <w:color w:val="000000"/>
          <w:sz w:val="24"/>
          <w:szCs w:val="24"/>
          <w:lang w:eastAsia="ru-RU"/>
        </w:rPr>
        <w:t>Обучение грамоте</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b/>
          <w:bCs/>
          <w:color w:val="000000"/>
          <w:sz w:val="24"/>
          <w:szCs w:val="24"/>
          <w:lang w:eastAsia="ru-RU"/>
        </w:rPr>
        <w:t xml:space="preserve">Фонетика. </w:t>
      </w:r>
      <w:r w:rsidRPr="00C27E4E">
        <w:rPr>
          <w:rFonts w:ascii="Times New Roman" w:eastAsia="@Arial Unicode MS" w:hAnsi="Times New Roman" w:cs="Times New Roman"/>
          <w:color w:val="000000"/>
          <w:sz w:val="24"/>
          <w:szCs w:val="24"/>
          <w:lang w:eastAsia="ru-RU"/>
        </w:rPr>
        <w:t>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Различение гласных и согласных звуков, гласных ударных и безударных, согласных твердых и мягких, звонких и глухих.</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color w:val="000000"/>
          <w:sz w:val="24"/>
          <w:szCs w:val="24"/>
          <w:lang w:eastAsia="ru-RU"/>
        </w:rPr>
        <w:t>Слог как минимальная произносительная единица. Деление слов на слоги. Определение места ударения.</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b/>
          <w:bCs/>
          <w:color w:val="000000"/>
          <w:sz w:val="24"/>
          <w:szCs w:val="24"/>
          <w:lang w:eastAsia="ru-RU"/>
        </w:rPr>
        <w:t xml:space="preserve">Графика. </w:t>
      </w:r>
      <w:r w:rsidRPr="00C27E4E">
        <w:rPr>
          <w:rFonts w:ascii="Times New Roman" w:eastAsia="@Arial Unicode MS" w:hAnsi="Times New Roman" w:cs="Times New Roman"/>
          <w:color w:val="000000"/>
          <w:sz w:val="24"/>
          <w:szCs w:val="24"/>
          <w:lang w:eastAsia="ru-RU"/>
        </w:rPr>
        <w:t xml:space="preserve">Различение звука и буквы: буква как знак звука. Овладение позиционным способом обозначения звуков буквами. Буквы гласных как показатель твердости – мягкости согласных звуков. Функция букв </w:t>
      </w:r>
      <w:r w:rsidRPr="00C27E4E">
        <w:rPr>
          <w:rFonts w:ascii="Times New Roman" w:eastAsia="@Arial Unicode MS" w:hAnsi="Times New Roman" w:cs="Times New Roman"/>
          <w:b/>
          <w:bCs/>
          <w:i/>
          <w:iCs/>
          <w:color w:val="000000"/>
          <w:sz w:val="24"/>
          <w:szCs w:val="24"/>
          <w:lang w:eastAsia="ru-RU"/>
        </w:rPr>
        <w:t>е</w:t>
      </w:r>
      <w:r w:rsidRPr="00C27E4E">
        <w:rPr>
          <w:rFonts w:ascii="Times New Roman" w:eastAsia="@Arial Unicode MS" w:hAnsi="Times New Roman" w:cs="Times New Roman"/>
          <w:bCs/>
          <w:iCs/>
          <w:color w:val="000000"/>
          <w:sz w:val="24"/>
          <w:szCs w:val="24"/>
          <w:lang w:eastAsia="ru-RU"/>
        </w:rPr>
        <w:t>,</w:t>
      </w:r>
      <w:r w:rsidRPr="00C27E4E">
        <w:rPr>
          <w:rFonts w:ascii="Times New Roman" w:eastAsia="@Arial Unicode MS" w:hAnsi="Times New Roman" w:cs="Times New Roman"/>
          <w:b/>
          <w:bCs/>
          <w:i/>
          <w:iCs/>
          <w:color w:val="000000"/>
          <w:sz w:val="24"/>
          <w:szCs w:val="24"/>
          <w:lang w:eastAsia="ru-RU"/>
        </w:rPr>
        <w:t xml:space="preserve"> е</w:t>
      </w:r>
      <w:r w:rsidRPr="00C27E4E">
        <w:rPr>
          <w:rFonts w:ascii="Times New Roman" w:eastAsia="@Arial Unicode MS" w:hAnsi="Times New Roman" w:cs="Times New Roman"/>
          <w:bCs/>
          <w:iCs/>
          <w:color w:val="000000"/>
          <w:sz w:val="24"/>
          <w:szCs w:val="24"/>
          <w:lang w:eastAsia="ru-RU"/>
        </w:rPr>
        <w:t xml:space="preserve">, </w:t>
      </w:r>
      <w:r w:rsidRPr="00C27E4E">
        <w:rPr>
          <w:rFonts w:ascii="Times New Roman" w:eastAsia="@Arial Unicode MS" w:hAnsi="Times New Roman" w:cs="Times New Roman"/>
          <w:b/>
          <w:bCs/>
          <w:i/>
          <w:iCs/>
          <w:color w:val="000000"/>
          <w:sz w:val="24"/>
          <w:szCs w:val="24"/>
          <w:lang w:eastAsia="ru-RU"/>
        </w:rPr>
        <w:t>ю</w:t>
      </w:r>
      <w:r w:rsidRPr="00C27E4E">
        <w:rPr>
          <w:rFonts w:ascii="Times New Roman" w:eastAsia="@Arial Unicode MS" w:hAnsi="Times New Roman" w:cs="Times New Roman"/>
          <w:bCs/>
          <w:iCs/>
          <w:color w:val="000000"/>
          <w:sz w:val="24"/>
          <w:szCs w:val="24"/>
          <w:lang w:eastAsia="ru-RU"/>
        </w:rPr>
        <w:t>,</w:t>
      </w:r>
      <w:r w:rsidRPr="00C27E4E">
        <w:rPr>
          <w:rFonts w:ascii="Times New Roman" w:eastAsia="@Arial Unicode MS" w:hAnsi="Times New Roman" w:cs="Times New Roman"/>
          <w:b/>
          <w:bCs/>
          <w:i/>
          <w:iCs/>
          <w:color w:val="000000"/>
          <w:sz w:val="24"/>
          <w:szCs w:val="24"/>
          <w:lang w:eastAsia="ru-RU"/>
        </w:rPr>
        <w:t xml:space="preserve"> я</w:t>
      </w:r>
      <w:r w:rsidRPr="00C27E4E">
        <w:rPr>
          <w:rFonts w:ascii="Times New Roman" w:eastAsia="@Arial Unicode MS" w:hAnsi="Times New Roman" w:cs="Times New Roman"/>
          <w:bCs/>
          <w:iCs/>
          <w:color w:val="000000"/>
          <w:sz w:val="24"/>
          <w:szCs w:val="24"/>
          <w:lang w:eastAsia="ru-RU"/>
        </w:rPr>
        <w:t xml:space="preserve">. </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b/>
          <w:bCs/>
          <w:color w:val="000000"/>
          <w:sz w:val="24"/>
          <w:szCs w:val="24"/>
          <w:lang w:eastAsia="ru-RU"/>
        </w:rPr>
        <w:t xml:space="preserve">Чтение. </w:t>
      </w:r>
      <w:r w:rsidRPr="00C27E4E">
        <w:rPr>
          <w:rFonts w:ascii="Times New Roman" w:eastAsia="@Arial Unicode MS" w:hAnsi="Times New Roman" w:cs="Times New Roman"/>
          <w:color w:val="000000"/>
          <w:sz w:val="24"/>
          <w:szCs w:val="24"/>
          <w:lang w:eastAsia="ru-RU"/>
        </w:rPr>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ребенка. Осознанное чтение слов, словосочетаний, предложений и коротких текстов</w:t>
      </w:r>
      <w:proofErr w:type="gramStart"/>
      <w:r w:rsidRPr="00C27E4E">
        <w:rPr>
          <w:rFonts w:ascii="Times New Roman" w:eastAsia="@Arial Unicode MS" w:hAnsi="Times New Roman" w:cs="Times New Roman"/>
          <w:color w:val="000000"/>
          <w:sz w:val="24"/>
          <w:szCs w:val="24"/>
          <w:lang w:eastAsia="ru-RU"/>
        </w:rPr>
        <w:t>.</w:t>
      </w:r>
      <w:proofErr w:type="gramEnd"/>
      <w:r w:rsidR="00C24A1F">
        <w:rPr>
          <w:rFonts w:ascii="Times New Roman" w:eastAsia="@Arial Unicode MS" w:hAnsi="Times New Roman" w:cs="Times New Roman"/>
          <w:color w:val="000000"/>
          <w:sz w:val="24"/>
          <w:szCs w:val="24"/>
          <w:lang w:eastAsia="ru-RU"/>
        </w:rPr>
        <w:t xml:space="preserve"> </w:t>
      </w:r>
      <w:proofErr w:type="gramStart"/>
      <w:r w:rsidRPr="00C27E4E">
        <w:rPr>
          <w:rFonts w:ascii="Times New Roman" w:eastAsia="@Arial Unicode MS" w:hAnsi="Times New Roman" w:cs="Times New Roman"/>
          <w:color w:val="000000"/>
          <w:sz w:val="24"/>
          <w:szCs w:val="24"/>
          <w:lang w:eastAsia="ru-RU"/>
        </w:rPr>
        <w:t>ч</w:t>
      </w:r>
      <w:proofErr w:type="gramEnd"/>
      <w:r w:rsidRPr="00C27E4E">
        <w:rPr>
          <w:rFonts w:ascii="Times New Roman" w:eastAsia="@Arial Unicode MS" w:hAnsi="Times New Roman" w:cs="Times New Roman"/>
          <w:color w:val="000000"/>
          <w:sz w:val="24"/>
          <w:szCs w:val="24"/>
          <w:lang w:eastAsia="ru-RU"/>
        </w:rPr>
        <w:t>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color w:val="000000"/>
          <w:sz w:val="24"/>
          <w:szCs w:val="24"/>
          <w:lang w:eastAsia="ru-RU"/>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b/>
          <w:bCs/>
          <w:color w:val="000000"/>
          <w:sz w:val="24"/>
          <w:szCs w:val="24"/>
          <w:lang w:eastAsia="ru-RU"/>
        </w:rPr>
        <w:t xml:space="preserve">Письмо. </w:t>
      </w:r>
      <w:r w:rsidRPr="00C27E4E">
        <w:rPr>
          <w:rFonts w:ascii="Times New Roman" w:eastAsia="@Arial Unicode MS" w:hAnsi="Times New Roman" w:cs="Times New Roman"/>
          <w:i/>
          <w:iCs/>
          <w:color w:val="000000"/>
          <w:sz w:val="24"/>
          <w:szCs w:val="24"/>
          <w:lang w:eastAsia="ru-RU"/>
        </w:rPr>
        <w:t xml:space="preserve">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приемов и последовательности правильного списывания текста.</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b/>
          <w:bCs/>
          <w:color w:val="000000"/>
          <w:sz w:val="24"/>
          <w:szCs w:val="24"/>
          <w:lang w:eastAsia="ru-RU"/>
        </w:rPr>
        <w:t xml:space="preserve">Слово и предложение. </w:t>
      </w:r>
      <w:r w:rsidRPr="00C27E4E">
        <w:rPr>
          <w:rFonts w:ascii="Times New Roman" w:eastAsia="@Arial Unicode MS" w:hAnsi="Times New Roman" w:cs="Times New Roman"/>
          <w:color w:val="000000"/>
          <w:sz w:val="24"/>
          <w:szCs w:val="24"/>
          <w:lang w:eastAsia="ru-RU"/>
        </w:rPr>
        <w:t>Наблюдение над значением слова.</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color w:val="000000"/>
          <w:sz w:val="24"/>
          <w:szCs w:val="24"/>
          <w:lang w:eastAsia="ru-RU"/>
        </w:rPr>
        <w:lastRenderedPageBreak/>
        <w:t>Различение слова и предложения. Работа с предложением: выделение слов, изменение их порядка.</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b/>
          <w:bCs/>
          <w:color w:val="000000"/>
          <w:sz w:val="24"/>
          <w:szCs w:val="24"/>
          <w:lang w:eastAsia="ru-RU"/>
        </w:rPr>
        <w:t xml:space="preserve">Орфография. </w:t>
      </w:r>
      <w:r w:rsidRPr="00C27E4E">
        <w:rPr>
          <w:rFonts w:ascii="Times New Roman" w:eastAsia="@Arial Unicode MS" w:hAnsi="Times New Roman" w:cs="Times New Roman"/>
          <w:color w:val="000000"/>
          <w:sz w:val="24"/>
          <w:szCs w:val="24"/>
          <w:lang w:eastAsia="ru-RU"/>
        </w:rPr>
        <w:t>Знакомство с правилами правописания и их применение:</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раздельное написание слов;</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прописная (заглавная) буква в начале предложения, в именах собственных;</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color w:val="000000"/>
          <w:sz w:val="24"/>
          <w:szCs w:val="24"/>
          <w:lang w:eastAsia="ru-RU"/>
        </w:rPr>
        <w:t>знаки препинания в конце предложения.</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b/>
          <w:bCs/>
          <w:color w:val="000000"/>
          <w:sz w:val="24"/>
          <w:szCs w:val="24"/>
          <w:lang w:eastAsia="ru-RU"/>
        </w:rPr>
        <w:t xml:space="preserve">Развитие речи. </w:t>
      </w:r>
      <w:r w:rsidRPr="00C27E4E">
        <w:rPr>
          <w:rFonts w:ascii="Times New Roman" w:eastAsia="@Arial Unicode MS" w:hAnsi="Times New Roman" w:cs="Times New Roman"/>
          <w:color w:val="000000"/>
          <w:sz w:val="24"/>
          <w:szCs w:val="24"/>
          <w:lang w:eastAsia="ru-RU"/>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C27E4E" w:rsidRPr="00C27E4E" w:rsidRDefault="00C27E4E" w:rsidP="00C27E4E">
      <w:pPr>
        <w:tabs>
          <w:tab w:val="left" w:leader="dot" w:pos="624"/>
        </w:tabs>
        <w:spacing w:after="0" w:line="240" w:lineRule="auto"/>
        <w:ind w:firstLine="709"/>
        <w:rPr>
          <w:rFonts w:ascii="Times New Roman" w:eastAsia="@Arial Unicode MS" w:hAnsi="Times New Roman" w:cs="Times New Roman"/>
          <w:b/>
          <w:bCs/>
          <w:iCs/>
          <w:color w:val="000000"/>
          <w:sz w:val="24"/>
          <w:szCs w:val="24"/>
          <w:lang w:eastAsia="ru-RU"/>
        </w:rPr>
      </w:pPr>
      <w:r w:rsidRPr="00C27E4E">
        <w:rPr>
          <w:rFonts w:ascii="Times New Roman" w:eastAsia="@Arial Unicode MS" w:hAnsi="Times New Roman" w:cs="Times New Roman"/>
          <w:b/>
          <w:bCs/>
          <w:iCs/>
          <w:color w:val="000000"/>
          <w:sz w:val="24"/>
          <w:szCs w:val="24"/>
          <w:lang w:eastAsia="ru-RU"/>
        </w:rPr>
        <w:t>Систематический курс</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b/>
          <w:bCs/>
          <w:color w:val="000000"/>
          <w:sz w:val="24"/>
          <w:szCs w:val="24"/>
          <w:lang w:eastAsia="ru-RU"/>
        </w:rPr>
        <w:t xml:space="preserve">Фонетика и орфоэпия. </w:t>
      </w:r>
      <w:r w:rsidRPr="00C27E4E">
        <w:rPr>
          <w:rFonts w:ascii="Times New Roman" w:eastAsia="@Arial Unicode MS" w:hAnsi="Times New Roman" w:cs="Times New Roman"/>
          <w:color w:val="000000"/>
          <w:sz w:val="24"/>
          <w:szCs w:val="24"/>
          <w:lang w:eastAsia="ru-RU"/>
        </w:rPr>
        <w:t xml:space="preserve">Различение гласных и согласных звуков. Нахождение в слове ударных и безударных гласных звуков. Различение мягких и твердых согласных звуков, определение парных и непарных по твердости – мягкости согласных звуков. Различение звонких и глухих звуков, определение парных и непарных по звонкости – глухости согласных звуков. </w:t>
      </w:r>
      <w:proofErr w:type="gramStart"/>
      <w:r w:rsidRPr="00C27E4E">
        <w:rPr>
          <w:rFonts w:ascii="Times New Roman" w:eastAsia="@Arial Unicode MS" w:hAnsi="Times New Roman" w:cs="Times New Roman"/>
          <w:color w:val="000000"/>
          <w:sz w:val="24"/>
          <w:szCs w:val="24"/>
          <w:lang w:eastAsia="ru-RU"/>
        </w:rPr>
        <w:t>Определение качественной характеристики звука: гласный – согласный; гласный ударный – безударный; согласный твердый – мягкий, парный – непарный; согласный звонкий – глухой, парный – непарный.</w:t>
      </w:r>
      <w:proofErr w:type="gramEnd"/>
      <w:r w:rsidRPr="00C27E4E">
        <w:rPr>
          <w:rFonts w:ascii="Times New Roman" w:eastAsia="@Arial Unicode MS" w:hAnsi="Times New Roman" w:cs="Times New Roman"/>
          <w:color w:val="000000"/>
          <w:sz w:val="24"/>
          <w:szCs w:val="24"/>
          <w:lang w:eastAsia="ru-RU"/>
        </w:rPr>
        <w:t xml:space="preserve"> </w:t>
      </w:r>
      <w:r w:rsidRPr="00C27E4E">
        <w:rPr>
          <w:rFonts w:ascii="Times New Roman" w:eastAsia="@Arial Unicode MS" w:hAnsi="Times New Roman" w:cs="Times New Roman"/>
          <w:i/>
          <w:iCs/>
          <w:color w:val="000000"/>
          <w:sz w:val="24"/>
          <w:szCs w:val="24"/>
          <w:lang w:eastAsia="ru-RU"/>
        </w:rPr>
        <w:t>Фонетический разбор слова</w:t>
      </w:r>
      <w:r w:rsidRPr="00C27E4E">
        <w:rPr>
          <w:rFonts w:ascii="Times New Roman" w:eastAsia="@Arial Unicode MS" w:hAnsi="Times New Roman" w:cs="Times New Roman"/>
          <w:color w:val="000000"/>
          <w:sz w:val="24"/>
          <w:szCs w:val="24"/>
          <w:lang w:eastAsia="ru-RU"/>
        </w:rPr>
        <w:t>.</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b/>
          <w:bCs/>
          <w:color w:val="000000"/>
          <w:sz w:val="24"/>
          <w:szCs w:val="24"/>
          <w:lang w:eastAsia="ru-RU"/>
        </w:rPr>
        <w:t xml:space="preserve">Графика. </w:t>
      </w:r>
      <w:r w:rsidRPr="00C27E4E">
        <w:rPr>
          <w:rFonts w:ascii="Times New Roman" w:eastAsia="@Arial Unicode MS" w:hAnsi="Times New Roman" w:cs="Times New Roman"/>
          <w:color w:val="000000"/>
          <w:sz w:val="24"/>
          <w:szCs w:val="24"/>
          <w:lang w:eastAsia="ru-RU"/>
        </w:rPr>
        <w:t xml:space="preserve">Различение звуков и букв. Обозначение на письме твердости и мягкости согласных звуков. Использование на письме </w:t>
      </w:r>
      <w:proofErr w:type="spellStart"/>
      <w:r w:rsidRPr="00C27E4E">
        <w:rPr>
          <w:rFonts w:ascii="Times New Roman" w:eastAsia="@Arial Unicode MS" w:hAnsi="Times New Roman" w:cs="Times New Roman"/>
          <w:color w:val="000000"/>
          <w:sz w:val="24"/>
          <w:szCs w:val="24"/>
          <w:lang w:eastAsia="ru-RU"/>
        </w:rPr>
        <w:t>разделительных</w:t>
      </w:r>
      <w:r w:rsidRPr="00C27E4E">
        <w:rPr>
          <w:rFonts w:ascii="Times New Roman" w:eastAsia="@Arial Unicode MS" w:hAnsi="Times New Roman" w:cs="Times New Roman"/>
          <w:b/>
          <w:bCs/>
          <w:i/>
          <w:iCs/>
          <w:color w:val="000000"/>
          <w:sz w:val="24"/>
          <w:szCs w:val="24"/>
          <w:lang w:eastAsia="ru-RU"/>
        </w:rPr>
        <w:t>ъ</w:t>
      </w:r>
      <w:proofErr w:type="spellEnd"/>
      <w:r w:rsidRPr="00C27E4E">
        <w:rPr>
          <w:rFonts w:ascii="Times New Roman" w:eastAsia="@Arial Unicode MS" w:hAnsi="Times New Roman" w:cs="Times New Roman"/>
          <w:b/>
          <w:bCs/>
          <w:i/>
          <w:iCs/>
          <w:color w:val="000000"/>
          <w:sz w:val="24"/>
          <w:szCs w:val="24"/>
          <w:lang w:eastAsia="ru-RU"/>
        </w:rPr>
        <w:t xml:space="preserve"> </w:t>
      </w:r>
      <w:r w:rsidRPr="00C27E4E">
        <w:rPr>
          <w:rFonts w:ascii="Times New Roman" w:eastAsia="@Arial Unicode MS" w:hAnsi="Times New Roman" w:cs="Times New Roman"/>
          <w:color w:val="000000"/>
          <w:sz w:val="24"/>
          <w:szCs w:val="24"/>
          <w:lang w:eastAsia="ru-RU"/>
        </w:rPr>
        <w:t xml:space="preserve">и </w:t>
      </w:r>
      <w:r w:rsidRPr="00C27E4E">
        <w:rPr>
          <w:rFonts w:ascii="Times New Roman" w:eastAsia="@Arial Unicode MS" w:hAnsi="Times New Roman" w:cs="Times New Roman"/>
          <w:b/>
          <w:bCs/>
          <w:i/>
          <w:iCs/>
          <w:color w:val="000000"/>
          <w:sz w:val="24"/>
          <w:szCs w:val="24"/>
          <w:lang w:eastAsia="ru-RU"/>
        </w:rPr>
        <w:t>ь</w:t>
      </w:r>
      <w:r w:rsidRPr="00C27E4E">
        <w:rPr>
          <w:rFonts w:ascii="Times New Roman" w:eastAsia="@Arial Unicode MS" w:hAnsi="Times New Roman" w:cs="Times New Roman"/>
          <w:bCs/>
          <w:color w:val="000000"/>
          <w:sz w:val="24"/>
          <w:szCs w:val="24"/>
          <w:lang w:eastAsia="ru-RU"/>
        </w:rPr>
        <w:t>.</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 xml:space="preserve">Установление соотношения звукового и буквенного состава слова в словах типа </w:t>
      </w:r>
      <w:r w:rsidRPr="00C27E4E">
        <w:rPr>
          <w:rFonts w:ascii="Times New Roman" w:eastAsia="@Arial Unicode MS" w:hAnsi="Times New Roman" w:cs="Times New Roman"/>
          <w:i/>
          <w:iCs/>
          <w:color w:val="000000"/>
          <w:sz w:val="24"/>
          <w:szCs w:val="24"/>
          <w:lang w:eastAsia="ru-RU"/>
        </w:rPr>
        <w:t>стол</w:t>
      </w:r>
      <w:r w:rsidRPr="00C27E4E">
        <w:rPr>
          <w:rFonts w:ascii="Times New Roman" w:eastAsia="@Arial Unicode MS" w:hAnsi="Times New Roman" w:cs="Times New Roman"/>
          <w:iCs/>
          <w:color w:val="000000"/>
          <w:sz w:val="24"/>
          <w:szCs w:val="24"/>
          <w:lang w:eastAsia="ru-RU"/>
        </w:rPr>
        <w:t>,</w:t>
      </w:r>
      <w:r w:rsidRPr="00C27E4E">
        <w:rPr>
          <w:rFonts w:ascii="Times New Roman" w:eastAsia="@Arial Unicode MS" w:hAnsi="Times New Roman" w:cs="Times New Roman"/>
          <w:i/>
          <w:iCs/>
          <w:color w:val="000000"/>
          <w:sz w:val="24"/>
          <w:szCs w:val="24"/>
          <w:lang w:eastAsia="ru-RU"/>
        </w:rPr>
        <w:t xml:space="preserve"> конь</w:t>
      </w:r>
      <w:r w:rsidRPr="00C27E4E">
        <w:rPr>
          <w:rFonts w:ascii="Times New Roman" w:eastAsia="@Arial Unicode MS" w:hAnsi="Times New Roman" w:cs="Times New Roman"/>
          <w:color w:val="000000"/>
          <w:sz w:val="24"/>
          <w:szCs w:val="24"/>
          <w:lang w:eastAsia="ru-RU"/>
        </w:rPr>
        <w:t xml:space="preserve">; в словах с гласными </w:t>
      </w:r>
      <w:proofErr w:type="spellStart"/>
      <w:r w:rsidRPr="00C27E4E">
        <w:rPr>
          <w:rFonts w:ascii="Times New Roman" w:eastAsia="@Arial Unicode MS" w:hAnsi="Times New Roman" w:cs="Times New Roman"/>
          <w:b/>
          <w:bCs/>
          <w:i/>
          <w:iCs/>
          <w:color w:val="000000"/>
          <w:sz w:val="24"/>
          <w:szCs w:val="24"/>
          <w:lang w:eastAsia="ru-RU"/>
        </w:rPr>
        <w:t>е</w:t>
      </w:r>
      <w:proofErr w:type="gramStart"/>
      <w:r w:rsidRPr="00C27E4E">
        <w:rPr>
          <w:rFonts w:ascii="Times New Roman" w:eastAsia="@Arial Unicode MS" w:hAnsi="Times New Roman" w:cs="Times New Roman"/>
          <w:bCs/>
          <w:color w:val="000000"/>
          <w:sz w:val="24"/>
          <w:szCs w:val="24"/>
          <w:lang w:eastAsia="ru-RU"/>
        </w:rPr>
        <w:t>,</w:t>
      </w:r>
      <w:r w:rsidRPr="00C27E4E">
        <w:rPr>
          <w:rFonts w:ascii="Times New Roman" w:eastAsia="@Arial Unicode MS" w:hAnsi="Times New Roman" w:cs="Times New Roman"/>
          <w:b/>
          <w:bCs/>
          <w:i/>
          <w:iCs/>
          <w:color w:val="000000"/>
          <w:sz w:val="24"/>
          <w:szCs w:val="24"/>
          <w:lang w:eastAsia="ru-RU"/>
        </w:rPr>
        <w:t>е</w:t>
      </w:r>
      <w:proofErr w:type="gramEnd"/>
      <w:r w:rsidRPr="00C27E4E">
        <w:rPr>
          <w:rFonts w:ascii="Times New Roman" w:eastAsia="@Arial Unicode MS" w:hAnsi="Times New Roman" w:cs="Times New Roman"/>
          <w:bCs/>
          <w:color w:val="000000"/>
          <w:sz w:val="24"/>
          <w:szCs w:val="24"/>
          <w:lang w:eastAsia="ru-RU"/>
        </w:rPr>
        <w:t>,</w:t>
      </w:r>
      <w:r w:rsidRPr="00C27E4E">
        <w:rPr>
          <w:rFonts w:ascii="Times New Roman" w:eastAsia="@Arial Unicode MS" w:hAnsi="Times New Roman" w:cs="Times New Roman"/>
          <w:b/>
          <w:bCs/>
          <w:i/>
          <w:iCs/>
          <w:color w:val="000000"/>
          <w:sz w:val="24"/>
          <w:szCs w:val="24"/>
          <w:lang w:eastAsia="ru-RU"/>
        </w:rPr>
        <w:t>ю</w:t>
      </w:r>
      <w:r w:rsidRPr="00C27E4E">
        <w:rPr>
          <w:rFonts w:ascii="Times New Roman" w:eastAsia="@Arial Unicode MS" w:hAnsi="Times New Roman" w:cs="Times New Roman"/>
          <w:bCs/>
          <w:color w:val="000000"/>
          <w:sz w:val="24"/>
          <w:szCs w:val="24"/>
          <w:lang w:eastAsia="ru-RU"/>
        </w:rPr>
        <w:t>,</w:t>
      </w:r>
      <w:r w:rsidRPr="00C27E4E">
        <w:rPr>
          <w:rFonts w:ascii="Times New Roman" w:eastAsia="@Arial Unicode MS" w:hAnsi="Times New Roman" w:cs="Times New Roman"/>
          <w:b/>
          <w:bCs/>
          <w:i/>
          <w:iCs/>
          <w:color w:val="000000"/>
          <w:sz w:val="24"/>
          <w:szCs w:val="24"/>
          <w:lang w:eastAsia="ru-RU"/>
        </w:rPr>
        <w:t>я</w:t>
      </w:r>
      <w:proofErr w:type="spellEnd"/>
      <w:r w:rsidR="003E4A35">
        <w:rPr>
          <w:rFonts w:ascii="Times New Roman" w:eastAsia="@Arial Unicode MS" w:hAnsi="Times New Roman" w:cs="Times New Roman"/>
          <w:color w:val="000000"/>
          <w:sz w:val="24"/>
          <w:szCs w:val="24"/>
          <w:lang w:eastAsia="ru-RU"/>
        </w:rPr>
        <w:t>.</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Использование небуквенных графических средств: пробела между словами, знака переноса, абзаца.</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color w:val="000000"/>
          <w:sz w:val="24"/>
          <w:szCs w:val="24"/>
          <w:lang w:eastAsia="ru-RU"/>
        </w:rPr>
        <w:t>Знание алфавита: правильное название букв, знание их последовательности. Использование алфавита при работе со словарями, справочниками, каталогами.</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b/>
          <w:bCs/>
          <w:color w:val="000000"/>
          <w:sz w:val="24"/>
          <w:szCs w:val="24"/>
          <w:lang w:eastAsia="ru-RU"/>
        </w:rPr>
        <w:t>Лексика</w:t>
      </w:r>
      <w:r w:rsidRPr="00C27E4E">
        <w:rPr>
          <w:rFonts w:ascii="Times New Roman" w:eastAsia="@Arial Unicode MS" w:hAnsi="Times New Roman" w:cs="Times New Roman"/>
          <w:b/>
          <w:bCs/>
          <w:sz w:val="24"/>
          <w:szCs w:val="24"/>
          <w:vertAlign w:val="superscript"/>
          <w:lang w:eastAsia="ru-RU"/>
        </w:rPr>
        <w:footnoteReference w:id="1"/>
      </w:r>
      <w:r w:rsidRPr="00C27E4E">
        <w:rPr>
          <w:rFonts w:ascii="Times New Roman" w:eastAsia="@Arial Unicode MS" w:hAnsi="Times New Roman" w:cs="Times New Roman"/>
          <w:b/>
          <w:bCs/>
          <w:color w:val="000000"/>
          <w:sz w:val="24"/>
          <w:szCs w:val="24"/>
          <w:lang w:eastAsia="ru-RU"/>
        </w:rPr>
        <w:t xml:space="preserve">. </w:t>
      </w:r>
      <w:r w:rsidRPr="00C27E4E">
        <w:rPr>
          <w:rFonts w:ascii="Times New Roman" w:eastAsia="@Arial Unicode MS" w:hAnsi="Times New Roman" w:cs="Times New Roman"/>
          <w:color w:val="000000"/>
          <w:sz w:val="24"/>
          <w:szCs w:val="24"/>
          <w:lang w:eastAsia="ru-RU"/>
        </w:rPr>
        <w:t xml:space="preserve">Понимание слова как единства звучания и значения. Выявление слов, значение которых требует уточнения. </w:t>
      </w:r>
      <w:r w:rsidRPr="00C27E4E">
        <w:rPr>
          <w:rFonts w:ascii="Times New Roman" w:eastAsia="@Arial Unicode MS" w:hAnsi="Times New Roman" w:cs="Times New Roman"/>
          <w:i/>
          <w:iCs/>
          <w:color w:val="000000"/>
          <w:sz w:val="24"/>
          <w:szCs w:val="24"/>
          <w:lang w:eastAsia="ru-RU"/>
        </w:rPr>
        <w:t>Определение значения слова по тексту или уточнение значения с помощью толкового словаря. Представление об однозначных и многозначных словах, о прямом и переносном значении слова. Наблюдение за использованием в речи синонимов и антонимов.</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b/>
          <w:bCs/>
          <w:color w:val="000000"/>
          <w:sz w:val="24"/>
          <w:szCs w:val="24"/>
          <w:lang w:eastAsia="ru-RU"/>
        </w:rPr>
        <w:t>Состав слова (</w:t>
      </w:r>
      <w:proofErr w:type="spellStart"/>
      <w:r w:rsidRPr="00C27E4E">
        <w:rPr>
          <w:rFonts w:ascii="Times New Roman" w:eastAsia="@Arial Unicode MS" w:hAnsi="Times New Roman" w:cs="Times New Roman"/>
          <w:b/>
          <w:bCs/>
          <w:color w:val="000000"/>
          <w:sz w:val="24"/>
          <w:szCs w:val="24"/>
          <w:lang w:eastAsia="ru-RU"/>
        </w:rPr>
        <w:t>морфемика</w:t>
      </w:r>
      <w:proofErr w:type="spellEnd"/>
      <w:r w:rsidRPr="00C27E4E">
        <w:rPr>
          <w:rFonts w:ascii="Times New Roman" w:eastAsia="@Arial Unicode MS" w:hAnsi="Times New Roman" w:cs="Times New Roman"/>
          <w:b/>
          <w:bCs/>
          <w:color w:val="000000"/>
          <w:sz w:val="24"/>
          <w:szCs w:val="24"/>
          <w:lang w:eastAsia="ru-RU"/>
        </w:rPr>
        <w:t xml:space="preserve">). </w:t>
      </w:r>
      <w:r w:rsidRPr="00C27E4E">
        <w:rPr>
          <w:rFonts w:ascii="Times New Roman" w:eastAsia="@Arial Unicode MS" w:hAnsi="Times New Roman" w:cs="Times New Roman"/>
          <w:color w:val="000000"/>
          <w:sz w:val="24"/>
          <w:szCs w:val="24"/>
          <w:lang w:eastAsia="ru-RU"/>
        </w:rPr>
        <w:t xml:space="preserve">Овладение понятием «родственные (однокоренные) слова». Различение однокоренных слов и различных форм одного и того же слова. Различение однокоренных слов и синонимов, однокоренных слов и слов с омонимичными корнями. Выделение в словах с однозначно выделяемыми морфемами окончания, корня, приставки, суффикса. Различение изменяемых и неизменяемых слов. </w:t>
      </w:r>
      <w:r w:rsidRPr="00C27E4E">
        <w:rPr>
          <w:rFonts w:ascii="Times New Roman" w:eastAsia="@Arial Unicode MS" w:hAnsi="Times New Roman" w:cs="Times New Roman"/>
          <w:i/>
          <w:iCs/>
          <w:color w:val="000000"/>
          <w:sz w:val="24"/>
          <w:szCs w:val="24"/>
          <w:lang w:eastAsia="ru-RU"/>
        </w:rPr>
        <w:t>Представление о значении суффиксов и приставок. Образование однокоренных слов с помощью суффиксов и приставок. Разбор слова по составу.</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b/>
          <w:bCs/>
          <w:color w:val="000000"/>
          <w:sz w:val="24"/>
          <w:szCs w:val="24"/>
          <w:lang w:eastAsia="ru-RU"/>
        </w:rPr>
        <w:t xml:space="preserve">Морфология. </w:t>
      </w:r>
      <w:r w:rsidRPr="00C27E4E">
        <w:rPr>
          <w:rFonts w:ascii="Times New Roman" w:eastAsia="@Arial Unicode MS" w:hAnsi="Times New Roman" w:cs="Times New Roman"/>
          <w:color w:val="000000"/>
          <w:sz w:val="24"/>
          <w:szCs w:val="24"/>
          <w:lang w:eastAsia="ru-RU"/>
        </w:rPr>
        <w:t xml:space="preserve">Части речи; </w:t>
      </w:r>
      <w:r w:rsidRPr="00C27E4E">
        <w:rPr>
          <w:rFonts w:ascii="Times New Roman" w:eastAsia="@Arial Unicode MS" w:hAnsi="Times New Roman" w:cs="Times New Roman"/>
          <w:i/>
          <w:iCs/>
          <w:color w:val="000000"/>
          <w:sz w:val="24"/>
          <w:szCs w:val="24"/>
          <w:lang w:eastAsia="ru-RU"/>
        </w:rPr>
        <w:t xml:space="preserve">деление частей речи </w:t>
      </w:r>
      <w:proofErr w:type="gramStart"/>
      <w:r w:rsidRPr="00C27E4E">
        <w:rPr>
          <w:rFonts w:ascii="Times New Roman" w:eastAsia="@Arial Unicode MS" w:hAnsi="Times New Roman" w:cs="Times New Roman"/>
          <w:i/>
          <w:iCs/>
          <w:color w:val="000000"/>
          <w:sz w:val="24"/>
          <w:szCs w:val="24"/>
          <w:lang w:eastAsia="ru-RU"/>
        </w:rPr>
        <w:t>на</w:t>
      </w:r>
      <w:proofErr w:type="gramEnd"/>
      <w:r w:rsidRPr="00C27E4E">
        <w:rPr>
          <w:rFonts w:ascii="Times New Roman" w:eastAsia="@Arial Unicode MS" w:hAnsi="Times New Roman" w:cs="Times New Roman"/>
          <w:i/>
          <w:iCs/>
          <w:color w:val="000000"/>
          <w:sz w:val="24"/>
          <w:szCs w:val="24"/>
          <w:lang w:eastAsia="ru-RU"/>
        </w:rPr>
        <w:t xml:space="preserve"> самостоятельные и служебные.</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 xml:space="preserve">Имя существительное. Значение и употребление в речи. Умение опознавать имена собственные. Различение имен существительных, отвечающих на вопросы «кто?» и «что?». </w:t>
      </w:r>
      <w:r w:rsidR="003E4A35">
        <w:rPr>
          <w:rFonts w:ascii="Times New Roman" w:eastAsia="@Arial Unicode MS" w:hAnsi="Times New Roman" w:cs="Times New Roman"/>
          <w:color w:val="000000"/>
          <w:sz w:val="24"/>
          <w:szCs w:val="24"/>
          <w:lang w:eastAsia="ru-RU"/>
        </w:rPr>
        <w:t>И</w:t>
      </w:r>
      <w:r w:rsidRPr="00C27E4E">
        <w:rPr>
          <w:rFonts w:ascii="Times New Roman" w:eastAsia="@Arial Unicode MS" w:hAnsi="Times New Roman" w:cs="Times New Roman"/>
          <w:color w:val="000000"/>
          <w:sz w:val="24"/>
          <w:szCs w:val="24"/>
          <w:lang w:eastAsia="ru-RU"/>
        </w:rPr>
        <w:t xml:space="preserve">зменение существительных по числам. Изменение существительных по падежам. Определение падежа, в котором употреблено имя существительное. </w:t>
      </w:r>
      <w:r w:rsidRPr="00C27E4E">
        <w:rPr>
          <w:rFonts w:ascii="Times New Roman" w:eastAsia="@Arial Unicode MS" w:hAnsi="Times New Roman" w:cs="Times New Roman"/>
          <w:i/>
          <w:iCs/>
          <w:color w:val="000000"/>
          <w:sz w:val="24"/>
          <w:szCs w:val="24"/>
          <w:lang w:eastAsia="ru-RU"/>
        </w:rPr>
        <w:t>Различение падежных и смысловых (синтаксических) вопросов</w:t>
      </w:r>
      <w:r w:rsidRPr="00C27E4E">
        <w:rPr>
          <w:rFonts w:ascii="Times New Roman" w:eastAsia="@Arial Unicode MS" w:hAnsi="Times New Roman" w:cs="Times New Roman"/>
          <w:color w:val="000000"/>
          <w:sz w:val="24"/>
          <w:szCs w:val="24"/>
          <w:lang w:eastAsia="ru-RU"/>
        </w:rPr>
        <w:t xml:space="preserve"> </w:t>
      </w:r>
      <w:r w:rsidRPr="00C27E4E">
        <w:rPr>
          <w:rFonts w:ascii="Times New Roman" w:eastAsia="@Arial Unicode MS" w:hAnsi="Times New Roman" w:cs="Times New Roman"/>
          <w:i/>
          <w:iCs/>
          <w:color w:val="000000"/>
          <w:sz w:val="24"/>
          <w:szCs w:val="24"/>
          <w:lang w:eastAsia="ru-RU"/>
        </w:rPr>
        <w:t>Морфологический разбор имен существительных</w:t>
      </w:r>
      <w:r w:rsidRPr="00C27E4E">
        <w:rPr>
          <w:rFonts w:ascii="Times New Roman" w:eastAsia="@Arial Unicode MS" w:hAnsi="Times New Roman" w:cs="Times New Roman"/>
          <w:color w:val="000000"/>
          <w:sz w:val="24"/>
          <w:szCs w:val="24"/>
          <w:lang w:eastAsia="ru-RU"/>
        </w:rPr>
        <w:t>.</w:t>
      </w:r>
    </w:p>
    <w:p w:rsidR="00C27E4E" w:rsidRPr="00C27E4E" w:rsidRDefault="00C27E4E" w:rsidP="00C27E4E">
      <w:pPr>
        <w:widowControl w:val="0"/>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 xml:space="preserve">Имя прилагательное. Значение и употребление в речи. </w:t>
      </w:r>
      <w:r w:rsidRPr="00C27E4E">
        <w:rPr>
          <w:rFonts w:ascii="Times New Roman" w:eastAsia="@Arial Unicode MS" w:hAnsi="Times New Roman" w:cs="Times New Roman"/>
          <w:i/>
          <w:iCs/>
          <w:color w:val="000000"/>
          <w:sz w:val="24"/>
          <w:szCs w:val="24"/>
          <w:lang w:eastAsia="ru-RU"/>
        </w:rPr>
        <w:t>Морфологический разбор имен прилагательных.</w:t>
      </w:r>
    </w:p>
    <w:p w:rsidR="00C27E4E" w:rsidRPr="00C27E4E" w:rsidRDefault="00C27E4E" w:rsidP="00C27E4E">
      <w:pPr>
        <w:widowControl w:val="0"/>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 xml:space="preserve">Местоимение. Общее представление о местоимении. </w:t>
      </w:r>
      <w:r w:rsidRPr="00C27E4E">
        <w:rPr>
          <w:rFonts w:ascii="Times New Roman" w:eastAsia="@Arial Unicode MS" w:hAnsi="Times New Roman" w:cs="Times New Roman"/>
          <w:i/>
          <w:iCs/>
          <w:color w:val="000000"/>
          <w:sz w:val="24"/>
          <w:szCs w:val="24"/>
          <w:lang w:eastAsia="ru-RU"/>
        </w:rPr>
        <w:t>Личные местоимения, значение и употребление в речи. Личные местоимения 1</w:t>
      </w:r>
      <w:r w:rsidRPr="00C27E4E">
        <w:rPr>
          <w:rFonts w:ascii="Times New Roman" w:eastAsia="@Arial Unicode MS" w:hAnsi="Times New Roman" w:cs="Times New Roman"/>
          <w:color w:val="000000"/>
          <w:sz w:val="24"/>
          <w:szCs w:val="24"/>
          <w:lang w:eastAsia="ru-RU"/>
        </w:rPr>
        <w:t xml:space="preserve">, </w:t>
      </w:r>
      <w:r w:rsidRPr="00C27E4E">
        <w:rPr>
          <w:rFonts w:ascii="Times New Roman" w:eastAsia="@Arial Unicode MS" w:hAnsi="Times New Roman" w:cs="Times New Roman"/>
          <w:i/>
          <w:iCs/>
          <w:color w:val="000000"/>
          <w:sz w:val="24"/>
          <w:szCs w:val="24"/>
          <w:lang w:eastAsia="ru-RU"/>
        </w:rPr>
        <w:t>2</w:t>
      </w:r>
      <w:r w:rsidRPr="00C27E4E">
        <w:rPr>
          <w:rFonts w:ascii="Times New Roman" w:eastAsia="@Arial Unicode MS" w:hAnsi="Times New Roman" w:cs="Times New Roman"/>
          <w:color w:val="000000"/>
          <w:sz w:val="24"/>
          <w:szCs w:val="24"/>
          <w:lang w:eastAsia="ru-RU"/>
        </w:rPr>
        <w:t xml:space="preserve">, </w:t>
      </w:r>
      <w:r w:rsidRPr="00C27E4E">
        <w:rPr>
          <w:rFonts w:ascii="Times New Roman" w:eastAsia="@Arial Unicode MS" w:hAnsi="Times New Roman" w:cs="Times New Roman"/>
          <w:i/>
          <w:iCs/>
          <w:color w:val="000000"/>
          <w:sz w:val="24"/>
          <w:szCs w:val="24"/>
          <w:lang w:eastAsia="ru-RU"/>
        </w:rPr>
        <w:t>3</w:t>
      </w:r>
      <w:r w:rsidRPr="00C27E4E">
        <w:rPr>
          <w:rFonts w:ascii="Times New Roman" w:eastAsia="@Arial Unicode MS" w:hAnsi="Times New Roman" w:cs="Times New Roman"/>
          <w:i/>
          <w:iCs/>
          <w:color w:val="000000"/>
          <w:sz w:val="24"/>
          <w:szCs w:val="24"/>
          <w:lang w:eastAsia="ru-RU"/>
        </w:rPr>
        <w:noBreakHyphen/>
        <w:t>го лица единственного и множественного числа. Склонение личных местоимений</w:t>
      </w:r>
      <w:r w:rsidRPr="00C27E4E">
        <w:rPr>
          <w:rFonts w:ascii="Times New Roman" w:eastAsia="@Arial Unicode MS" w:hAnsi="Times New Roman" w:cs="Times New Roman"/>
          <w:color w:val="000000"/>
          <w:sz w:val="24"/>
          <w:szCs w:val="24"/>
          <w:lang w:eastAsia="ru-RU"/>
        </w:rPr>
        <w:t>.</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i/>
          <w:iCs/>
          <w:color w:val="000000"/>
          <w:sz w:val="24"/>
          <w:szCs w:val="24"/>
          <w:lang w:eastAsia="ru-RU"/>
        </w:rPr>
      </w:pPr>
      <w:r w:rsidRPr="00C27E4E">
        <w:rPr>
          <w:rFonts w:ascii="Times New Roman" w:eastAsia="@Arial Unicode MS" w:hAnsi="Times New Roman" w:cs="Times New Roman"/>
          <w:color w:val="000000"/>
          <w:sz w:val="24"/>
          <w:szCs w:val="24"/>
          <w:lang w:eastAsia="ru-RU"/>
        </w:rPr>
        <w:lastRenderedPageBreak/>
        <w:t>Глагол. Значение и употребление в речи. Неопределенная форма глагола. Изменение глаголов по временам. Изменение глаголов по лицам и числам в настоящем и будущем времени</w:t>
      </w:r>
      <w:r w:rsidR="003E4A35">
        <w:rPr>
          <w:rFonts w:ascii="Times New Roman" w:eastAsia="@Arial Unicode MS" w:hAnsi="Times New Roman" w:cs="Times New Roman"/>
          <w:color w:val="000000"/>
          <w:sz w:val="24"/>
          <w:szCs w:val="24"/>
          <w:lang w:eastAsia="ru-RU"/>
        </w:rPr>
        <w:t>.</w:t>
      </w:r>
      <w:r w:rsidRPr="00C27E4E">
        <w:rPr>
          <w:rFonts w:ascii="Times New Roman" w:eastAsia="@Arial Unicode MS" w:hAnsi="Times New Roman" w:cs="Times New Roman"/>
          <w:color w:val="000000"/>
          <w:sz w:val="24"/>
          <w:szCs w:val="24"/>
          <w:lang w:eastAsia="ru-RU"/>
        </w:rPr>
        <w:t xml:space="preserve"> </w:t>
      </w:r>
      <w:r w:rsidRPr="00C27E4E">
        <w:rPr>
          <w:rFonts w:ascii="Times New Roman" w:eastAsia="@Arial Unicode MS" w:hAnsi="Times New Roman" w:cs="Times New Roman"/>
          <w:i/>
          <w:iCs/>
          <w:color w:val="000000"/>
          <w:sz w:val="24"/>
          <w:szCs w:val="24"/>
          <w:lang w:eastAsia="ru-RU"/>
        </w:rPr>
        <w:t>Морфологический разбор глаголов.</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i/>
          <w:iCs/>
          <w:color w:val="000000"/>
          <w:sz w:val="24"/>
          <w:szCs w:val="24"/>
          <w:lang w:eastAsia="ru-RU"/>
        </w:rPr>
        <w:t>Наречие. Значение и употребление в речи.</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color w:val="000000"/>
          <w:sz w:val="24"/>
          <w:szCs w:val="24"/>
          <w:lang w:eastAsia="ru-RU"/>
        </w:rPr>
        <w:t>Союзы. Частица.</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b/>
          <w:bCs/>
          <w:color w:val="000000"/>
          <w:sz w:val="24"/>
          <w:szCs w:val="24"/>
          <w:lang w:eastAsia="ru-RU"/>
        </w:rPr>
        <w:t xml:space="preserve">Синтаксис. </w:t>
      </w:r>
      <w:r w:rsidRPr="00C27E4E">
        <w:rPr>
          <w:rFonts w:ascii="Times New Roman" w:eastAsia="@Arial Unicode MS" w:hAnsi="Times New Roman" w:cs="Times New Roman"/>
          <w:color w:val="000000"/>
          <w:sz w:val="24"/>
          <w:szCs w:val="24"/>
          <w:lang w:eastAsia="ru-RU"/>
        </w:rPr>
        <w:t>Различение предложения, словосочетания, слова (осознание их сходства и различий). Различение предложений по цели высказывания: повествовательные, вопросительные и побудительные; по эмоциональной окраске (интонации): восклицательные и невосклицательные.</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Нахождение главных членов предложения: подлежащего и сказуемого. Различение главных и второстепенных членов предложения. Установление связи (при помощи смысловых вопросов) между словами в словосочетании и предложении.</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Нахождение и самостоятельное составление предложений с однородными членами без союзов и с союзами. Использование интонации перечисления в предложениях с однородными членами.</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b/>
          <w:bCs/>
          <w:color w:val="000000"/>
          <w:sz w:val="24"/>
          <w:szCs w:val="24"/>
          <w:lang w:eastAsia="ru-RU"/>
        </w:rPr>
        <w:t>Орфография и пунктуация.</w:t>
      </w:r>
      <w:r w:rsidRPr="00C27E4E">
        <w:rPr>
          <w:rFonts w:ascii="Times New Roman" w:eastAsia="@Arial Unicode MS" w:hAnsi="Times New Roman" w:cs="Times New Roman"/>
          <w:color w:val="000000"/>
          <w:sz w:val="24"/>
          <w:szCs w:val="24"/>
          <w:lang w:eastAsia="ru-RU"/>
        </w:rPr>
        <w:t xml:space="preserve"> Формирование орфографической зоркости, использование разных способов выбора написания в зависимости от места орфограммы в слове. Использование орфографического словаря.</w:t>
      </w:r>
    </w:p>
    <w:p w:rsidR="00C27E4E" w:rsidRPr="00C27E4E" w:rsidRDefault="00C27E4E" w:rsidP="00C27E4E">
      <w:pPr>
        <w:widowControl w:val="0"/>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Применение правил правописания:</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перенос слов;</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прописная буква в начале предложения, в именах собственных;</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 xml:space="preserve">разделительные </w:t>
      </w:r>
      <w:r w:rsidRPr="00C27E4E">
        <w:rPr>
          <w:rFonts w:ascii="Times New Roman" w:eastAsia="@Arial Unicode MS" w:hAnsi="Times New Roman" w:cs="Times New Roman"/>
          <w:b/>
          <w:bCs/>
          <w:i/>
          <w:iCs/>
          <w:color w:val="000000"/>
          <w:sz w:val="24"/>
          <w:szCs w:val="24"/>
          <w:lang w:eastAsia="ru-RU"/>
        </w:rPr>
        <w:t xml:space="preserve">ъ </w:t>
      </w:r>
      <w:r w:rsidRPr="00C27E4E">
        <w:rPr>
          <w:rFonts w:ascii="Times New Roman" w:eastAsia="@Arial Unicode MS" w:hAnsi="Times New Roman" w:cs="Times New Roman"/>
          <w:color w:val="000000"/>
          <w:sz w:val="24"/>
          <w:szCs w:val="24"/>
          <w:lang w:eastAsia="ru-RU"/>
        </w:rPr>
        <w:t xml:space="preserve">и </w:t>
      </w:r>
      <w:r w:rsidRPr="00C27E4E">
        <w:rPr>
          <w:rFonts w:ascii="Times New Roman" w:eastAsia="@Arial Unicode MS" w:hAnsi="Times New Roman" w:cs="Times New Roman"/>
          <w:b/>
          <w:bCs/>
          <w:i/>
          <w:iCs/>
          <w:color w:val="000000"/>
          <w:sz w:val="24"/>
          <w:szCs w:val="24"/>
          <w:lang w:eastAsia="ru-RU"/>
        </w:rPr>
        <w:t>ь</w:t>
      </w:r>
      <w:r w:rsidRPr="00C27E4E">
        <w:rPr>
          <w:rFonts w:ascii="Times New Roman" w:eastAsia="@Arial Unicode MS" w:hAnsi="Times New Roman" w:cs="Times New Roman"/>
          <w:color w:val="000000"/>
          <w:sz w:val="24"/>
          <w:szCs w:val="24"/>
          <w:lang w:eastAsia="ru-RU"/>
        </w:rPr>
        <w:t>;</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правописание мягкого знака;</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знаки препинания в конце предложения: точка, вопросительный и восклицательный знаки;</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color w:val="000000"/>
          <w:sz w:val="24"/>
          <w:szCs w:val="24"/>
          <w:lang w:eastAsia="ru-RU"/>
        </w:rPr>
        <w:t>знаки препинания (запятая) в предложениях с однородными членами.</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b/>
          <w:bCs/>
          <w:color w:val="000000"/>
          <w:sz w:val="24"/>
          <w:szCs w:val="24"/>
          <w:lang w:eastAsia="ru-RU"/>
        </w:rPr>
        <w:t>Развитие речи.</w:t>
      </w:r>
      <w:r w:rsidRPr="00C27E4E">
        <w:rPr>
          <w:rFonts w:ascii="Times New Roman" w:eastAsia="@Arial Unicode MS" w:hAnsi="Times New Roman" w:cs="Times New Roman"/>
          <w:color w:val="000000"/>
          <w:sz w:val="24"/>
          <w:szCs w:val="24"/>
          <w:lang w:eastAsia="ru-RU"/>
        </w:rPr>
        <w:t xml:space="preserve"> Осознание </w:t>
      </w:r>
      <w:proofErr w:type="gramStart"/>
      <w:r w:rsidRPr="00C27E4E">
        <w:rPr>
          <w:rFonts w:ascii="Times New Roman" w:eastAsia="@Arial Unicode MS" w:hAnsi="Times New Roman" w:cs="Times New Roman"/>
          <w:color w:val="000000"/>
          <w:sz w:val="24"/>
          <w:szCs w:val="24"/>
          <w:lang w:eastAsia="ru-RU"/>
        </w:rPr>
        <w:t>ситуации</w:t>
      </w:r>
      <w:proofErr w:type="gramEnd"/>
      <w:r w:rsidRPr="00C27E4E">
        <w:rPr>
          <w:rFonts w:ascii="Times New Roman" w:eastAsia="@Arial Unicode MS" w:hAnsi="Times New Roman" w:cs="Times New Roman"/>
          <w:color w:val="000000"/>
          <w:sz w:val="24"/>
          <w:szCs w:val="24"/>
          <w:lang w:eastAsia="ru-RU"/>
        </w:rPr>
        <w:t xml:space="preserve"> общения: с </w:t>
      </w:r>
      <w:proofErr w:type="gramStart"/>
      <w:r w:rsidRPr="00C27E4E">
        <w:rPr>
          <w:rFonts w:ascii="Times New Roman" w:eastAsia="@Arial Unicode MS" w:hAnsi="Times New Roman" w:cs="Times New Roman"/>
          <w:color w:val="000000"/>
          <w:sz w:val="24"/>
          <w:szCs w:val="24"/>
          <w:lang w:eastAsia="ru-RU"/>
        </w:rPr>
        <w:t>какой</w:t>
      </w:r>
      <w:proofErr w:type="gramEnd"/>
      <w:r w:rsidRPr="00C27E4E">
        <w:rPr>
          <w:rFonts w:ascii="Times New Roman" w:eastAsia="@Arial Unicode MS" w:hAnsi="Times New Roman" w:cs="Times New Roman"/>
          <w:color w:val="000000"/>
          <w:sz w:val="24"/>
          <w:szCs w:val="24"/>
          <w:lang w:eastAsia="ru-RU"/>
        </w:rPr>
        <w:t xml:space="preserve"> целью, с кем и где происходит общение.</w:t>
      </w:r>
    </w:p>
    <w:p w:rsidR="003E4A35"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Практическое овладение диалогической формой речи. Выражение собственного мнения, его аргументация. Овладение основными умениями ведения разговора (начать, поддержать, закончить разговор, привлечь внимание и т. п.). Овладение нормами речевого этикета в ситуациях учебного и бытового общения (приветствие, прощание, извинение, благодарность, обращение с просьбой)</w:t>
      </w:r>
      <w:r w:rsidR="003E4A35">
        <w:rPr>
          <w:rFonts w:ascii="Times New Roman" w:eastAsia="@Arial Unicode MS" w:hAnsi="Times New Roman" w:cs="Times New Roman"/>
          <w:color w:val="000000"/>
          <w:sz w:val="24"/>
          <w:szCs w:val="24"/>
          <w:lang w:eastAsia="ru-RU"/>
        </w:rPr>
        <w:t>.</w:t>
      </w:r>
      <w:r w:rsidRPr="00C27E4E">
        <w:rPr>
          <w:rFonts w:ascii="Times New Roman" w:eastAsia="@Arial Unicode MS" w:hAnsi="Times New Roman" w:cs="Times New Roman"/>
          <w:color w:val="000000"/>
          <w:sz w:val="24"/>
          <w:szCs w:val="24"/>
          <w:lang w:eastAsia="ru-RU"/>
        </w:rPr>
        <w:t xml:space="preserve"> </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Текст. Признаки текста. Смысловое единство предложений в тексте. Заглавие текста.</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Последовательность предложений в тексте.</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Последовательность частей текста (</w:t>
      </w:r>
      <w:r w:rsidRPr="00C27E4E">
        <w:rPr>
          <w:rFonts w:ascii="Times New Roman" w:eastAsia="@Arial Unicode MS" w:hAnsi="Times New Roman" w:cs="Times New Roman"/>
          <w:i/>
          <w:iCs/>
          <w:color w:val="000000"/>
          <w:sz w:val="24"/>
          <w:szCs w:val="24"/>
          <w:lang w:eastAsia="ru-RU"/>
        </w:rPr>
        <w:t>абзацев</w:t>
      </w:r>
      <w:r w:rsidRPr="00C27E4E">
        <w:rPr>
          <w:rFonts w:ascii="Times New Roman" w:eastAsia="@Arial Unicode MS" w:hAnsi="Times New Roman" w:cs="Times New Roman"/>
          <w:color w:val="000000"/>
          <w:sz w:val="24"/>
          <w:szCs w:val="24"/>
          <w:lang w:eastAsia="ru-RU"/>
        </w:rPr>
        <w:t>).</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 xml:space="preserve">Комплексная работа над структурой текста: </w:t>
      </w:r>
      <w:proofErr w:type="spellStart"/>
      <w:r w:rsidRPr="00C27E4E">
        <w:rPr>
          <w:rFonts w:ascii="Times New Roman" w:eastAsia="@Arial Unicode MS" w:hAnsi="Times New Roman" w:cs="Times New Roman"/>
          <w:color w:val="000000"/>
          <w:sz w:val="24"/>
          <w:szCs w:val="24"/>
          <w:lang w:eastAsia="ru-RU"/>
        </w:rPr>
        <w:t>озаглавливание</w:t>
      </w:r>
      <w:proofErr w:type="spellEnd"/>
      <w:r w:rsidRPr="00C27E4E">
        <w:rPr>
          <w:rFonts w:ascii="Times New Roman" w:eastAsia="@Arial Unicode MS" w:hAnsi="Times New Roman" w:cs="Times New Roman"/>
          <w:color w:val="000000"/>
          <w:sz w:val="24"/>
          <w:szCs w:val="24"/>
          <w:lang w:eastAsia="ru-RU"/>
        </w:rPr>
        <w:t>, корректирование порядка предложений и частей текста (</w:t>
      </w:r>
      <w:r w:rsidRPr="00C27E4E">
        <w:rPr>
          <w:rFonts w:ascii="Times New Roman" w:eastAsia="@Arial Unicode MS" w:hAnsi="Times New Roman" w:cs="Times New Roman"/>
          <w:i/>
          <w:iCs/>
          <w:color w:val="000000"/>
          <w:sz w:val="24"/>
          <w:szCs w:val="24"/>
          <w:lang w:eastAsia="ru-RU"/>
        </w:rPr>
        <w:t>абзацев</w:t>
      </w:r>
      <w:r w:rsidRPr="00C27E4E">
        <w:rPr>
          <w:rFonts w:ascii="Times New Roman" w:eastAsia="@Arial Unicode MS" w:hAnsi="Times New Roman" w:cs="Times New Roman"/>
          <w:color w:val="000000"/>
          <w:sz w:val="24"/>
          <w:szCs w:val="24"/>
          <w:lang w:eastAsia="ru-RU"/>
        </w:rPr>
        <w:t>).</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 xml:space="preserve">План текста. Составление планов к данным текстам. </w:t>
      </w:r>
      <w:r w:rsidRPr="00C27E4E">
        <w:rPr>
          <w:rFonts w:ascii="Times New Roman" w:eastAsia="@Arial Unicode MS" w:hAnsi="Times New Roman" w:cs="Times New Roman"/>
          <w:i/>
          <w:iCs/>
          <w:color w:val="000000"/>
          <w:sz w:val="24"/>
          <w:szCs w:val="24"/>
          <w:lang w:eastAsia="ru-RU"/>
        </w:rPr>
        <w:t>Создание собственных текстов по предложенным планам</w:t>
      </w:r>
      <w:r w:rsidRPr="00C27E4E">
        <w:rPr>
          <w:rFonts w:ascii="Times New Roman" w:eastAsia="@Arial Unicode MS" w:hAnsi="Times New Roman" w:cs="Times New Roman"/>
          <w:color w:val="000000"/>
          <w:sz w:val="24"/>
          <w:szCs w:val="24"/>
          <w:lang w:eastAsia="ru-RU"/>
        </w:rPr>
        <w:t>.</w:t>
      </w:r>
    </w:p>
    <w:p w:rsidR="00C27E4E" w:rsidRPr="00C27E4E" w:rsidRDefault="00C27E4E" w:rsidP="00C27E4E">
      <w:pPr>
        <w:widowControl w:val="0"/>
        <w:tabs>
          <w:tab w:val="left" w:leader="dot" w:pos="624"/>
        </w:tabs>
        <w:autoSpaceDE w:val="0"/>
        <w:autoSpaceDN w:val="0"/>
        <w:adjustRightInd w:val="0"/>
        <w:spacing w:after="0" w:line="240" w:lineRule="auto"/>
        <w:ind w:firstLine="709"/>
        <w:jc w:val="both"/>
        <w:rPr>
          <w:rFonts w:ascii="Times New Roman" w:eastAsia="@Arial Unicode MS" w:hAnsi="Times New Roman" w:cs="Times New Roman"/>
          <w:sz w:val="24"/>
          <w:szCs w:val="24"/>
          <w:lang w:eastAsia="ru-RU"/>
        </w:rPr>
      </w:pPr>
      <w:r w:rsidRPr="00C27E4E">
        <w:rPr>
          <w:rFonts w:ascii="Times New Roman" w:eastAsia="@Arial Unicode MS" w:hAnsi="Times New Roman" w:cs="Times New Roman"/>
          <w:sz w:val="24"/>
          <w:szCs w:val="24"/>
          <w:lang w:eastAsia="ru-RU"/>
        </w:rPr>
        <w:t xml:space="preserve">Знакомство с основными видами изложений и сочинений (без заучивания определений): </w:t>
      </w:r>
      <w:r w:rsidRPr="00C27E4E">
        <w:rPr>
          <w:rFonts w:ascii="Times New Roman" w:eastAsia="@Arial Unicode MS" w:hAnsi="Times New Roman" w:cs="Times New Roman"/>
          <w:i/>
          <w:iCs/>
          <w:sz w:val="24"/>
          <w:szCs w:val="24"/>
          <w:lang w:eastAsia="ru-RU"/>
        </w:rPr>
        <w:t>изложения</w:t>
      </w:r>
      <w:r w:rsidR="003E4A35">
        <w:rPr>
          <w:rFonts w:ascii="Times New Roman" w:eastAsia="@Arial Unicode MS" w:hAnsi="Times New Roman" w:cs="Times New Roman"/>
          <w:i/>
          <w:iCs/>
          <w:sz w:val="24"/>
          <w:szCs w:val="24"/>
          <w:lang w:eastAsia="ru-RU"/>
        </w:rPr>
        <w:t>,</w:t>
      </w:r>
      <w:r w:rsidRPr="00C27E4E">
        <w:rPr>
          <w:rFonts w:ascii="Times New Roman" w:eastAsia="@Arial Unicode MS" w:hAnsi="Times New Roman" w:cs="Times New Roman"/>
          <w:sz w:val="24"/>
          <w:szCs w:val="24"/>
          <w:lang w:eastAsia="ru-RU"/>
        </w:rPr>
        <w:t xml:space="preserve"> </w:t>
      </w:r>
      <w:r w:rsidR="003E4A35">
        <w:rPr>
          <w:rFonts w:ascii="Times New Roman" w:eastAsia="@Arial Unicode MS" w:hAnsi="Times New Roman" w:cs="Times New Roman"/>
          <w:i/>
          <w:iCs/>
          <w:sz w:val="24"/>
          <w:szCs w:val="24"/>
          <w:lang w:eastAsia="ru-RU"/>
        </w:rPr>
        <w:t>сочинения.</w:t>
      </w:r>
    </w:p>
    <w:p w:rsidR="00C27E4E" w:rsidRPr="00C27E4E" w:rsidRDefault="00C27E4E" w:rsidP="00C27E4E">
      <w:pPr>
        <w:spacing w:after="0" w:line="240" w:lineRule="auto"/>
        <w:rPr>
          <w:rFonts w:ascii="Times New Roman" w:eastAsia="Times New Roman" w:hAnsi="Times New Roman" w:cs="Times New Roman"/>
          <w:sz w:val="24"/>
          <w:szCs w:val="24"/>
          <w:lang w:eastAsia="ru-RU"/>
        </w:rPr>
      </w:pPr>
    </w:p>
    <w:p w:rsidR="00C27E4E" w:rsidRPr="00C27E4E" w:rsidRDefault="00C27E4E" w:rsidP="00000866">
      <w:pPr>
        <w:tabs>
          <w:tab w:val="left" w:leader="dot" w:pos="624"/>
        </w:tabs>
        <w:spacing w:after="0" w:line="240" w:lineRule="auto"/>
        <w:rPr>
          <w:rFonts w:ascii="Times New Roman" w:eastAsia="@Arial Unicode MS" w:hAnsi="Times New Roman" w:cs="Times New Roman"/>
          <w:b/>
          <w:bCs/>
          <w:iCs/>
          <w:color w:val="000000"/>
          <w:sz w:val="24"/>
          <w:szCs w:val="24"/>
          <w:lang w:eastAsia="ru-RU"/>
        </w:rPr>
      </w:pPr>
      <w:r w:rsidRPr="00C27E4E">
        <w:rPr>
          <w:rFonts w:ascii="Times New Roman" w:eastAsia="@Arial Unicode MS" w:hAnsi="Times New Roman" w:cs="Times New Roman"/>
          <w:b/>
          <w:bCs/>
          <w:iCs/>
          <w:color w:val="000000"/>
          <w:sz w:val="24"/>
          <w:szCs w:val="24"/>
          <w:lang w:eastAsia="ru-RU"/>
        </w:rPr>
        <w:t>Виды речевой и читательской деятельности</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proofErr w:type="spellStart"/>
      <w:r w:rsidRPr="00C27E4E">
        <w:rPr>
          <w:rFonts w:ascii="Times New Roman" w:eastAsia="@Arial Unicode MS" w:hAnsi="Times New Roman" w:cs="Times New Roman"/>
          <w:b/>
          <w:bCs/>
          <w:color w:val="000000"/>
          <w:sz w:val="24"/>
          <w:szCs w:val="24"/>
          <w:lang w:eastAsia="ru-RU"/>
        </w:rPr>
        <w:t>Аудирование</w:t>
      </w:r>
      <w:proofErr w:type="spellEnd"/>
      <w:r w:rsidRPr="00C27E4E">
        <w:rPr>
          <w:rFonts w:ascii="Times New Roman" w:eastAsia="@Arial Unicode MS" w:hAnsi="Times New Roman" w:cs="Times New Roman"/>
          <w:b/>
          <w:bCs/>
          <w:color w:val="000000"/>
          <w:sz w:val="24"/>
          <w:szCs w:val="24"/>
          <w:lang w:eastAsia="ru-RU"/>
        </w:rPr>
        <w:t xml:space="preserve"> (слушание)</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C27E4E">
        <w:rPr>
          <w:rFonts w:ascii="Times New Roman" w:eastAsia="@Arial Unicode MS" w:hAnsi="Times New Roman" w:cs="Times New Roman"/>
          <w:color w:val="000000"/>
          <w:sz w:val="24"/>
          <w:szCs w:val="24"/>
          <w:lang w:eastAsia="ru-RU"/>
        </w:rPr>
        <w:noBreakHyphen/>
        <w:t>познавательному и художественному произведению.</w:t>
      </w:r>
    </w:p>
    <w:p w:rsidR="00C27E4E" w:rsidRPr="00C27E4E" w:rsidRDefault="00C27E4E" w:rsidP="00C27E4E">
      <w:pPr>
        <w:tabs>
          <w:tab w:val="left" w:leader="dot" w:pos="624"/>
        </w:tabs>
        <w:spacing w:after="0" w:line="240" w:lineRule="auto"/>
        <w:ind w:firstLine="709"/>
        <w:rPr>
          <w:rFonts w:ascii="Times New Roman" w:eastAsia="@Arial Unicode MS" w:hAnsi="Times New Roman" w:cs="Times New Roman"/>
          <w:b/>
          <w:bCs/>
          <w:iCs/>
          <w:color w:val="000000"/>
          <w:sz w:val="24"/>
          <w:szCs w:val="24"/>
          <w:lang w:eastAsia="ru-RU"/>
        </w:rPr>
      </w:pPr>
      <w:r w:rsidRPr="00C27E4E">
        <w:rPr>
          <w:rFonts w:ascii="Times New Roman" w:eastAsia="@Arial Unicode MS" w:hAnsi="Times New Roman" w:cs="Times New Roman"/>
          <w:b/>
          <w:bCs/>
          <w:iCs/>
          <w:color w:val="000000"/>
          <w:sz w:val="24"/>
          <w:szCs w:val="24"/>
          <w:lang w:eastAsia="ru-RU"/>
        </w:rPr>
        <w:t>Чтение</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b/>
          <w:bCs/>
          <w:color w:val="000000"/>
          <w:sz w:val="24"/>
          <w:szCs w:val="24"/>
          <w:lang w:eastAsia="ru-RU"/>
        </w:rPr>
        <w:lastRenderedPageBreak/>
        <w:t>Чтение вслух.</w:t>
      </w:r>
      <w:r w:rsidRPr="00C27E4E">
        <w:rPr>
          <w:rFonts w:ascii="Times New Roman" w:eastAsia="@Arial Unicode MS" w:hAnsi="Times New Roman" w:cs="Times New Roman"/>
          <w:color w:val="000000"/>
          <w:sz w:val="24"/>
          <w:szCs w:val="24"/>
          <w:lang w:eastAsia="ru-RU"/>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C27E4E">
        <w:rPr>
          <w:rFonts w:ascii="Times New Roman" w:eastAsia="@Arial Unicode MS" w:hAnsi="Times New Roman" w:cs="Times New Roman"/>
          <w:color w:val="000000"/>
          <w:sz w:val="24"/>
          <w:szCs w:val="24"/>
          <w:lang w:eastAsia="ru-RU"/>
        </w:rPr>
        <w:t>читающего</w:t>
      </w:r>
      <w:proofErr w:type="gramEnd"/>
      <w:r w:rsidRPr="00C27E4E">
        <w:rPr>
          <w:rFonts w:ascii="Times New Roman" w:eastAsia="@Arial Unicode MS" w:hAnsi="Times New Roman" w:cs="Times New Roman"/>
          <w:color w:val="000000"/>
          <w:sz w:val="24"/>
          <w:szCs w:val="24"/>
          <w:lang w:eastAsia="ru-RU"/>
        </w:rPr>
        <w:t xml:space="preserve"> темп беглости, позволяющий ему осознать текст. Соблюдение орфоэпических и интонационных норм чтения</w:t>
      </w:r>
      <w:proofErr w:type="gramStart"/>
      <w:r w:rsidRPr="00C27E4E">
        <w:rPr>
          <w:rFonts w:ascii="Times New Roman" w:eastAsia="@Arial Unicode MS" w:hAnsi="Times New Roman" w:cs="Times New Roman"/>
          <w:color w:val="000000"/>
          <w:sz w:val="24"/>
          <w:szCs w:val="24"/>
          <w:lang w:eastAsia="ru-RU"/>
        </w:rPr>
        <w:t>.</w:t>
      </w:r>
      <w:proofErr w:type="gramEnd"/>
      <w:r w:rsidR="00000866">
        <w:rPr>
          <w:rFonts w:ascii="Times New Roman" w:eastAsia="@Arial Unicode MS" w:hAnsi="Times New Roman" w:cs="Times New Roman"/>
          <w:color w:val="000000"/>
          <w:sz w:val="24"/>
          <w:szCs w:val="24"/>
          <w:lang w:eastAsia="ru-RU"/>
        </w:rPr>
        <w:t xml:space="preserve"> </w:t>
      </w:r>
      <w:proofErr w:type="gramStart"/>
      <w:r w:rsidRPr="00C27E4E">
        <w:rPr>
          <w:rFonts w:ascii="Times New Roman" w:eastAsia="@Arial Unicode MS" w:hAnsi="Times New Roman" w:cs="Times New Roman"/>
          <w:color w:val="000000"/>
          <w:sz w:val="24"/>
          <w:szCs w:val="24"/>
          <w:lang w:eastAsia="ru-RU"/>
        </w:rPr>
        <w:t>ч</w:t>
      </w:r>
      <w:proofErr w:type="gramEnd"/>
      <w:r w:rsidRPr="00C27E4E">
        <w:rPr>
          <w:rFonts w:ascii="Times New Roman" w:eastAsia="@Arial Unicode MS" w:hAnsi="Times New Roman" w:cs="Times New Roman"/>
          <w:color w:val="000000"/>
          <w:sz w:val="24"/>
          <w:szCs w:val="24"/>
          <w:lang w:eastAsia="ru-RU"/>
        </w:rPr>
        <w:t>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b/>
          <w:bCs/>
          <w:color w:val="000000"/>
          <w:sz w:val="24"/>
          <w:szCs w:val="24"/>
          <w:lang w:eastAsia="ru-RU"/>
        </w:rPr>
        <w:t>Чтение про себя.</w:t>
      </w:r>
      <w:r w:rsidRPr="00C27E4E">
        <w:rPr>
          <w:rFonts w:ascii="Times New Roman" w:eastAsia="@Arial Unicode MS" w:hAnsi="Times New Roman" w:cs="Times New Roman"/>
          <w:color w:val="000000"/>
          <w:sz w:val="24"/>
          <w:szCs w:val="24"/>
          <w:lang w:eastAsia="ru-RU"/>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b/>
          <w:bCs/>
          <w:color w:val="000000"/>
          <w:sz w:val="24"/>
          <w:szCs w:val="24"/>
          <w:lang w:eastAsia="ru-RU"/>
        </w:rPr>
        <w:t>Работа с разными видами текста.</w:t>
      </w:r>
      <w:r w:rsidRPr="00C27E4E">
        <w:rPr>
          <w:rFonts w:ascii="Times New Roman" w:eastAsia="@Arial Unicode MS" w:hAnsi="Times New Roman" w:cs="Times New Roman"/>
          <w:color w:val="000000"/>
          <w:sz w:val="24"/>
          <w:szCs w:val="24"/>
          <w:lang w:eastAsia="ru-RU"/>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Практическое освоение умения отличать текст от набора предложений. Прогнозирование содержания книги по ее названию и оформлению.</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 xml:space="preserve">Самостоятельное определение темы, главной мысли, структуры; деление текста на смысловые </w:t>
      </w:r>
      <w:proofErr w:type="spellStart"/>
      <w:r w:rsidRPr="00C27E4E">
        <w:rPr>
          <w:rFonts w:ascii="Times New Roman" w:eastAsia="@Arial Unicode MS" w:hAnsi="Times New Roman" w:cs="Times New Roman"/>
          <w:color w:val="000000"/>
          <w:sz w:val="24"/>
          <w:szCs w:val="24"/>
          <w:lang w:eastAsia="ru-RU"/>
        </w:rPr>
        <w:t>части</w:t>
      </w:r>
      <w:proofErr w:type="gramStart"/>
      <w:r w:rsidR="00000866">
        <w:rPr>
          <w:rFonts w:ascii="Times New Roman" w:eastAsia="@Arial Unicode MS" w:hAnsi="Times New Roman" w:cs="Times New Roman"/>
          <w:color w:val="000000"/>
          <w:sz w:val="24"/>
          <w:szCs w:val="24"/>
          <w:lang w:eastAsia="ru-RU"/>
        </w:rPr>
        <w:t>.У</w:t>
      </w:r>
      <w:proofErr w:type="gramEnd"/>
      <w:r w:rsidRPr="00C27E4E">
        <w:rPr>
          <w:rFonts w:ascii="Times New Roman" w:eastAsia="@Arial Unicode MS" w:hAnsi="Times New Roman" w:cs="Times New Roman"/>
          <w:color w:val="000000"/>
          <w:sz w:val="24"/>
          <w:szCs w:val="24"/>
          <w:lang w:eastAsia="ru-RU"/>
        </w:rPr>
        <w:t>мение</w:t>
      </w:r>
      <w:proofErr w:type="spellEnd"/>
      <w:r w:rsidRPr="00C27E4E">
        <w:rPr>
          <w:rFonts w:ascii="Times New Roman" w:eastAsia="@Arial Unicode MS" w:hAnsi="Times New Roman" w:cs="Times New Roman"/>
          <w:color w:val="000000"/>
          <w:sz w:val="24"/>
          <w:szCs w:val="24"/>
          <w:lang w:eastAsia="ru-RU"/>
        </w:rPr>
        <w:t xml:space="preserve"> работать с разными видами информации.</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color w:val="000000"/>
          <w:sz w:val="24"/>
          <w:szCs w:val="24"/>
          <w:lang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b/>
          <w:bCs/>
          <w:color w:val="000000"/>
          <w:sz w:val="24"/>
          <w:szCs w:val="24"/>
          <w:lang w:eastAsia="ru-RU"/>
        </w:rPr>
        <w:t>Работа с текстом художественного произведения.</w:t>
      </w:r>
      <w:r w:rsidRPr="00C27E4E">
        <w:rPr>
          <w:rFonts w:ascii="Times New Roman" w:eastAsia="@Arial Unicode MS" w:hAnsi="Times New Roman" w:cs="Times New Roman"/>
          <w:color w:val="000000"/>
          <w:sz w:val="24"/>
          <w:szCs w:val="24"/>
          <w:lang w:eastAsia="ru-RU"/>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 xml:space="preserve">Подробный пересказ текста: определение главной мысли фрагмента, выделение опорных или ключевых слов, </w:t>
      </w:r>
      <w:proofErr w:type="spellStart"/>
      <w:r w:rsidRPr="00C27E4E">
        <w:rPr>
          <w:rFonts w:ascii="Times New Roman" w:eastAsia="@Arial Unicode MS" w:hAnsi="Times New Roman" w:cs="Times New Roman"/>
          <w:color w:val="000000"/>
          <w:sz w:val="24"/>
          <w:szCs w:val="24"/>
          <w:lang w:eastAsia="ru-RU"/>
        </w:rPr>
        <w:t>озаглавливание</w:t>
      </w:r>
      <w:proofErr w:type="spellEnd"/>
      <w:r w:rsidRPr="00C27E4E">
        <w:rPr>
          <w:rFonts w:ascii="Times New Roman" w:eastAsia="@Arial Unicode MS" w:hAnsi="Times New Roman" w:cs="Times New Roman"/>
          <w:color w:val="000000"/>
          <w:sz w:val="24"/>
          <w:szCs w:val="24"/>
          <w:lang w:eastAsia="ru-RU"/>
        </w:rPr>
        <w:t xml:space="preserve">, подробный пересказ эпизода; деление текста на части, определение главной мысли каждой части и всего текста, </w:t>
      </w:r>
      <w:proofErr w:type="spellStart"/>
      <w:r w:rsidRPr="00C27E4E">
        <w:rPr>
          <w:rFonts w:ascii="Times New Roman" w:eastAsia="@Arial Unicode MS" w:hAnsi="Times New Roman" w:cs="Times New Roman"/>
          <w:color w:val="000000"/>
          <w:sz w:val="24"/>
          <w:szCs w:val="24"/>
          <w:lang w:eastAsia="ru-RU"/>
        </w:rPr>
        <w:t>озаглавливание</w:t>
      </w:r>
      <w:proofErr w:type="spellEnd"/>
      <w:r w:rsidRPr="00C27E4E">
        <w:rPr>
          <w:rFonts w:ascii="Times New Roman" w:eastAsia="@Arial Unicode MS" w:hAnsi="Times New Roman" w:cs="Times New Roman"/>
          <w:color w:val="000000"/>
          <w:sz w:val="24"/>
          <w:szCs w:val="24"/>
          <w:lang w:eastAsia="ru-RU"/>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C27E4E">
        <w:rPr>
          <w:rFonts w:ascii="Times New Roman" w:eastAsia="@Arial Unicode MS" w:hAnsi="Times New Roman" w:cs="Times New Roman"/>
          <w:color w:val="000000"/>
          <w:sz w:val="24"/>
          <w:szCs w:val="24"/>
          <w:lang w:eastAsia="ru-RU"/>
        </w:rPr>
        <w:t>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b/>
          <w:bCs/>
          <w:color w:val="000000"/>
          <w:sz w:val="24"/>
          <w:szCs w:val="24"/>
          <w:lang w:eastAsia="ru-RU"/>
        </w:rPr>
        <w:t xml:space="preserve">Работа с учебными, научно-популярными и другими текстами. </w:t>
      </w:r>
      <w:r w:rsidRPr="00C27E4E">
        <w:rPr>
          <w:rFonts w:ascii="Times New Roman" w:eastAsia="@Arial Unicode MS" w:hAnsi="Times New Roman" w:cs="Times New Roman"/>
          <w:color w:val="000000"/>
          <w:sz w:val="24"/>
          <w:szCs w:val="24"/>
          <w:lang w:eastAsia="ru-RU"/>
        </w:rPr>
        <w:t>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Подробный пересказ текста. Краткий пересказ текста (выделение главного в содержании текста).</w:t>
      </w:r>
    </w:p>
    <w:p w:rsidR="00C27E4E" w:rsidRPr="00C27E4E" w:rsidRDefault="00C27E4E" w:rsidP="00C27E4E">
      <w:pPr>
        <w:tabs>
          <w:tab w:val="left" w:leader="dot" w:pos="624"/>
        </w:tabs>
        <w:spacing w:after="0" w:line="240" w:lineRule="auto"/>
        <w:ind w:firstLine="709"/>
        <w:rPr>
          <w:rFonts w:ascii="Times New Roman" w:eastAsia="@Arial Unicode MS" w:hAnsi="Times New Roman" w:cs="Times New Roman"/>
          <w:b/>
          <w:bCs/>
          <w:iCs/>
          <w:color w:val="000000"/>
          <w:sz w:val="24"/>
          <w:szCs w:val="24"/>
          <w:lang w:eastAsia="ru-RU"/>
        </w:rPr>
      </w:pPr>
      <w:r w:rsidRPr="00C27E4E">
        <w:rPr>
          <w:rFonts w:ascii="Times New Roman" w:eastAsia="@Arial Unicode MS" w:hAnsi="Times New Roman" w:cs="Times New Roman"/>
          <w:b/>
          <w:bCs/>
          <w:iCs/>
          <w:color w:val="000000"/>
          <w:sz w:val="24"/>
          <w:szCs w:val="24"/>
          <w:lang w:eastAsia="ru-RU"/>
        </w:rPr>
        <w:t>Говорение (культура речевого общения)</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w:t>
      </w:r>
      <w:r w:rsidRPr="00C27E4E">
        <w:rPr>
          <w:rFonts w:ascii="Times New Roman" w:eastAsia="@Arial Unicode MS" w:hAnsi="Times New Roman" w:cs="Times New Roman"/>
          <w:color w:val="000000"/>
          <w:sz w:val="24"/>
          <w:szCs w:val="24"/>
          <w:lang w:eastAsia="ru-RU"/>
        </w:rPr>
        <w:lastRenderedPageBreak/>
        <w:t>опыт. Использование норм речевого этикета</w:t>
      </w:r>
      <w:r w:rsidR="00000866">
        <w:rPr>
          <w:rFonts w:ascii="Times New Roman" w:eastAsia="@Arial Unicode MS" w:hAnsi="Times New Roman" w:cs="Times New Roman"/>
          <w:color w:val="000000"/>
          <w:sz w:val="24"/>
          <w:szCs w:val="24"/>
          <w:lang w:eastAsia="ru-RU"/>
        </w:rPr>
        <w:t>.</w:t>
      </w:r>
      <w:r w:rsidRPr="00C27E4E">
        <w:rPr>
          <w:rFonts w:ascii="Times New Roman" w:eastAsia="@Arial Unicode MS" w:hAnsi="Times New Roman" w:cs="Times New Roman"/>
          <w:color w:val="000000"/>
          <w:sz w:val="24"/>
          <w:szCs w:val="24"/>
          <w:lang w:eastAsia="ru-RU"/>
        </w:rPr>
        <w:t xml:space="preserve"> Знакомство с особенностями национального этикета на основе фольклорных произведений.</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C27E4E" w:rsidRPr="00C27E4E" w:rsidRDefault="00C27E4E" w:rsidP="00000866">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w:t>
      </w:r>
    </w:p>
    <w:p w:rsidR="00C27E4E" w:rsidRPr="00C27E4E" w:rsidRDefault="00C27E4E" w:rsidP="00C27E4E">
      <w:pPr>
        <w:tabs>
          <w:tab w:val="left" w:leader="dot" w:pos="624"/>
        </w:tabs>
        <w:spacing w:after="0" w:line="240" w:lineRule="auto"/>
        <w:ind w:firstLine="709"/>
        <w:rPr>
          <w:rFonts w:ascii="Times New Roman" w:eastAsia="@Arial Unicode MS" w:hAnsi="Times New Roman" w:cs="Times New Roman"/>
          <w:b/>
          <w:bCs/>
          <w:iCs/>
          <w:color w:val="000000"/>
          <w:sz w:val="24"/>
          <w:szCs w:val="24"/>
          <w:lang w:eastAsia="ru-RU"/>
        </w:rPr>
      </w:pPr>
      <w:r w:rsidRPr="00C27E4E">
        <w:rPr>
          <w:rFonts w:ascii="Times New Roman" w:eastAsia="@Arial Unicode MS" w:hAnsi="Times New Roman" w:cs="Times New Roman"/>
          <w:b/>
          <w:bCs/>
          <w:iCs/>
          <w:color w:val="000000"/>
          <w:sz w:val="24"/>
          <w:szCs w:val="24"/>
          <w:lang w:eastAsia="ru-RU"/>
        </w:rPr>
        <w:t>Письмо (культура письменной речи)</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w:t>
      </w:r>
      <w:proofErr w:type="gramStart"/>
      <w:r w:rsidR="00000866">
        <w:rPr>
          <w:rFonts w:ascii="Times New Roman" w:eastAsia="@Arial Unicode MS" w:hAnsi="Times New Roman" w:cs="Times New Roman"/>
          <w:color w:val="000000"/>
          <w:sz w:val="24"/>
          <w:szCs w:val="24"/>
          <w:lang w:eastAsia="ru-RU"/>
        </w:rPr>
        <w:t>.</w:t>
      </w:r>
      <w:proofErr w:type="gramEnd"/>
      <w:r w:rsidRPr="00C27E4E">
        <w:rPr>
          <w:rFonts w:ascii="Times New Roman" w:eastAsia="@Arial Unicode MS" w:hAnsi="Times New Roman" w:cs="Times New Roman"/>
          <w:color w:val="000000"/>
          <w:sz w:val="24"/>
          <w:szCs w:val="24"/>
          <w:lang w:eastAsia="ru-RU"/>
        </w:rPr>
        <w:t xml:space="preserve"> </w:t>
      </w:r>
      <w:proofErr w:type="gramStart"/>
      <w:r w:rsidR="00000866">
        <w:rPr>
          <w:rFonts w:ascii="Times New Roman" w:eastAsia="@Arial Unicode MS" w:hAnsi="Times New Roman" w:cs="Times New Roman"/>
          <w:color w:val="000000"/>
          <w:sz w:val="24"/>
          <w:szCs w:val="24"/>
          <w:lang w:eastAsia="ru-RU"/>
        </w:rPr>
        <w:t>р</w:t>
      </w:r>
      <w:proofErr w:type="gramEnd"/>
      <w:r w:rsidR="00000866">
        <w:rPr>
          <w:rFonts w:ascii="Times New Roman" w:eastAsia="@Arial Unicode MS" w:hAnsi="Times New Roman" w:cs="Times New Roman"/>
          <w:color w:val="000000"/>
          <w:sz w:val="24"/>
          <w:szCs w:val="24"/>
          <w:lang w:eastAsia="ru-RU"/>
        </w:rPr>
        <w:t>ассказ на заданную тему.</w:t>
      </w:r>
    </w:p>
    <w:p w:rsidR="00C27E4E" w:rsidRPr="00C27E4E" w:rsidRDefault="00C27E4E" w:rsidP="00C27E4E">
      <w:pPr>
        <w:tabs>
          <w:tab w:val="left" w:leader="dot" w:pos="624"/>
        </w:tabs>
        <w:spacing w:after="0" w:line="240" w:lineRule="auto"/>
        <w:ind w:firstLine="709"/>
        <w:rPr>
          <w:rFonts w:ascii="Times New Roman" w:eastAsia="@Arial Unicode MS" w:hAnsi="Times New Roman" w:cs="Times New Roman"/>
          <w:b/>
          <w:bCs/>
          <w:iCs/>
          <w:color w:val="000000"/>
          <w:sz w:val="24"/>
          <w:szCs w:val="24"/>
          <w:lang w:eastAsia="ru-RU"/>
        </w:rPr>
      </w:pPr>
      <w:r w:rsidRPr="00C27E4E">
        <w:rPr>
          <w:rFonts w:ascii="Times New Roman" w:eastAsia="@Arial Unicode MS" w:hAnsi="Times New Roman" w:cs="Times New Roman"/>
          <w:b/>
          <w:bCs/>
          <w:iCs/>
          <w:color w:val="000000"/>
          <w:sz w:val="24"/>
          <w:szCs w:val="24"/>
          <w:lang w:eastAsia="ru-RU"/>
        </w:rPr>
        <w:t>Круг детского чтения</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proofErr w:type="gramStart"/>
      <w:r w:rsidRPr="00C27E4E">
        <w:rPr>
          <w:rFonts w:ascii="Times New Roman" w:eastAsia="@Arial Unicode MS" w:hAnsi="Times New Roman" w:cs="Times New Roman"/>
          <w:color w:val="000000"/>
          <w:sz w:val="24"/>
          <w:szCs w:val="24"/>
          <w:lang w:eastAsia="ru-RU"/>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roofErr w:type="gramEnd"/>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C27E4E" w:rsidRPr="00C27E4E" w:rsidRDefault="00C27E4E" w:rsidP="00C27E4E">
      <w:pPr>
        <w:tabs>
          <w:tab w:val="left" w:leader="dot" w:pos="624"/>
        </w:tabs>
        <w:spacing w:after="0" w:line="240" w:lineRule="auto"/>
        <w:ind w:firstLine="709"/>
        <w:rPr>
          <w:rFonts w:ascii="Times New Roman" w:eastAsia="@Arial Unicode MS" w:hAnsi="Times New Roman" w:cs="Times New Roman"/>
          <w:b/>
          <w:bCs/>
          <w:iCs/>
          <w:color w:val="000000"/>
          <w:sz w:val="24"/>
          <w:szCs w:val="24"/>
          <w:lang w:eastAsia="ru-RU"/>
        </w:rPr>
      </w:pPr>
      <w:r w:rsidRPr="00C27E4E">
        <w:rPr>
          <w:rFonts w:ascii="Times New Roman" w:eastAsia="@Arial Unicode MS" w:hAnsi="Times New Roman" w:cs="Times New Roman"/>
          <w:b/>
          <w:bCs/>
          <w:iCs/>
          <w:color w:val="000000"/>
          <w:sz w:val="24"/>
          <w:szCs w:val="24"/>
          <w:lang w:eastAsia="ru-RU"/>
        </w:rPr>
        <w:t>Литературоведческая пропедевтика (практическое освоение)</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proofErr w:type="gramStart"/>
      <w:r w:rsidRPr="00C27E4E">
        <w:rPr>
          <w:rFonts w:ascii="Times New Roman" w:eastAsia="@Arial Unicode MS" w:hAnsi="Times New Roman" w:cs="Times New Roman"/>
          <w:color w:val="000000"/>
          <w:sz w:val="24"/>
          <w:szCs w:val="24"/>
          <w:lang w:eastAsia="ru-RU"/>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proofErr w:type="gramStart"/>
      <w:r w:rsidRPr="00C27E4E">
        <w:rPr>
          <w:rFonts w:ascii="Times New Roman" w:eastAsia="@Arial Unicode MS" w:hAnsi="Times New Roman" w:cs="Times New Roman"/>
          <w:color w:val="000000"/>
          <w:sz w:val="24"/>
          <w:szCs w:val="24"/>
          <w:lang w:eastAsia="ru-RU"/>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roofErr w:type="gramEnd"/>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proofErr w:type="gramStart"/>
      <w:r w:rsidRPr="00C27E4E">
        <w:rPr>
          <w:rFonts w:ascii="Times New Roman" w:eastAsia="@Arial Unicode MS" w:hAnsi="Times New Roman" w:cs="Times New Roman"/>
          <w:color w:val="000000"/>
          <w:sz w:val="24"/>
          <w:szCs w:val="24"/>
          <w:lang w:eastAsia="ru-RU"/>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roofErr w:type="gramEnd"/>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Прозаическая и стихотворная речь: узнавание, различение, выделение особенностей стихотворного произведения (ритм, рифма).</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Фольклор и авторские художественные произведения (различение).</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 xml:space="preserve">Жанровое разнообразие произведений. Малые фольклорные формы (колыбельные песни, </w:t>
      </w:r>
      <w:proofErr w:type="spellStart"/>
      <w:r w:rsidRPr="00C27E4E">
        <w:rPr>
          <w:rFonts w:ascii="Times New Roman" w:eastAsia="@Arial Unicode MS" w:hAnsi="Times New Roman" w:cs="Times New Roman"/>
          <w:color w:val="000000"/>
          <w:sz w:val="24"/>
          <w:szCs w:val="24"/>
          <w:lang w:eastAsia="ru-RU"/>
        </w:rPr>
        <w:t>потешки</w:t>
      </w:r>
      <w:proofErr w:type="spellEnd"/>
      <w:r w:rsidRPr="00C27E4E">
        <w:rPr>
          <w:rFonts w:ascii="Times New Roman" w:eastAsia="@Arial Unicode MS" w:hAnsi="Times New Roman" w:cs="Times New Roman"/>
          <w:color w:val="000000"/>
          <w:sz w:val="24"/>
          <w:szCs w:val="24"/>
          <w:lang w:eastAsia="ru-RU"/>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C27E4E">
        <w:rPr>
          <w:rFonts w:ascii="Times New Roman" w:eastAsia="@Arial Unicode MS" w:hAnsi="Times New Roman" w:cs="Times New Roman"/>
          <w:color w:val="000000"/>
          <w:sz w:val="24"/>
          <w:szCs w:val="24"/>
          <w:lang w:eastAsia="ru-RU"/>
        </w:rPr>
        <w:t>Рассказ, стихотворение, басня – общее представление о жанре, особенностях построения и выразительных средствах.</w:t>
      </w:r>
    </w:p>
    <w:p w:rsidR="00C27E4E" w:rsidRPr="00C27E4E" w:rsidRDefault="00C27E4E" w:rsidP="00C27E4E">
      <w:pPr>
        <w:tabs>
          <w:tab w:val="left" w:leader="dot" w:pos="624"/>
        </w:tabs>
        <w:spacing w:after="0" w:line="240" w:lineRule="auto"/>
        <w:ind w:firstLine="709"/>
        <w:jc w:val="both"/>
        <w:rPr>
          <w:rFonts w:ascii="Times New Roman" w:eastAsia="@Arial Unicode MS" w:hAnsi="Times New Roman" w:cs="Times New Roman"/>
          <w:b/>
          <w:bCs/>
          <w:iCs/>
          <w:color w:val="000000"/>
          <w:sz w:val="24"/>
          <w:szCs w:val="24"/>
          <w:lang w:eastAsia="ru-RU"/>
        </w:rPr>
      </w:pPr>
      <w:r w:rsidRPr="00C27E4E">
        <w:rPr>
          <w:rFonts w:ascii="Times New Roman" w:eastAsia="@Arial Unicode MS" w:hAnsi="Times New Roman" w:cs="Times New Roman"/>
          <w:b/>
          <w:bCs/>
          <w:iCs/>
          <w:color w:val="000000"/>
          <w:sz w:val="24"/>
          <w:szCs w:val="24"/>
          <w:lang w:eastAsia="ru-RU"/>
        </w:rPr>
        <w:t>Творческая деятельность обучающихся (на основе литературных произведений)</w:t>
      </w:r>
    </w:p>
    <w:p w:rsidR="00CF02F4" w:rsidRDefault="00C27E4E" w:rsidP="00000866">
      <w:pPr>
        <w:widowControl w:val="0"/>
        <w:tabs>
          <w:tab w:val="left" w:leader="dot" w:pos="624"/>
        </w:tabs>
        <w:autoSpaceDE w:val="0"/>
        <w:autoSpaceDN w:val="0"/>
        <w:adjustRightInd w:val="0"/>
        <w:spacing w:after="0" w:line="240" w:lineRule="auto"/>
        <w:ind w:firstLine="709"/>
        <w:jc w:val="both"/>
        <w:rPr>
          <w:rFonts w:ascii="Times New Roman" w:hAnsi="Times New Roman" w:cs="Times New Roman"/>
          <w:sz w:val="24"/>
          <w:szCs w:val="24"/>
        </w:rPr>
      </w:pPr>
      <w:r w:rsidRPr="00C27E4E">
        <w:rPr>
          <w:rFonts w:ascii="Times New Roman" w:eastAsia="@Arial Unicode MS" w:hAnsi="Times New Roman" w:cs="Times New Roman"/>
          <w:sz w:val="24"/>
          <w:szCs w:val="24"/>
          <w:lang w:eastAsia="ru-RU"/>
        </w:rPr>
        <w:t xml:space="preserve">Интерпретация текста литературного произведения в творческой деятельности учащихся: чтение по ролям, </w:t>
      </w:r>
      <w:proofErr w:type="spellStart"/>
      <w:r w:rsidRPr="00C27E4E">
        <w:rPr>
          <w:rFonts w:ascii="Times New Roman" w:eastAsia="@Arial Unicode MS" w:hAnsi="Times New Roman" w:cs="Times New Roman"/>
          <w:sz w:val="24"/>
          <w:szCs w:val="24"/>
          <w:lang w:eastAsia="ru-RU"/>
        </w:rPr>
        <w:t>инсценирование</w:t>
      </w:r>
      <w:proofErr w:type="spellEnd"/>
      <w:r w:rsidRPr="00C27E4E">
        <w:rPr>
          <w:rFonts w:ascii="Times New Roman" w:eastAsia="@Arial Unicode MS" w:hAnsi="Times New Roman" w:cs="Times New Roman"/>
          <w:sz w:val="24"/>
          <w:szCs w:val="24"/>
          <w:lang w:eastAsia="ru-RU"/>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C27E4E">
        <w:rPr>
          <w:rFonts w:ascii="Times New Roman" w:eastAsia="@Arial Unicode MS" w:hAnsi="Times New Roman" w:cs="Times New Roman"/>
          <w:sz w:val="24"/>
          <w:szCs w:val="24"/>
          <w:lang w:eastAsia="ru-RU"/>
        </w:rPr>
        <w:t>этапности</w:t>
      </w:r>
      <w:proofErr w:type="spellEnd"/>
      <w:r w:rsidRPr="00C27E4E">
        <w:rPr>
          <w:rFonts w:ascii="Times New Roman" w:eastAsia="@Arial Unicode MS" w:hAnsi="Times New Roman" w:cs="Times New Roman"/>
          <w:sz w:val="24"/>
          <w:szCs w:val="24"/>
          <w:lang w:eastAsia="ru-RU"/>
        </w:rPr>
        <w:t xml:space="preserve"> в выполнении действий); изложение с элементами сочинения, создание собственного текста</w:t>
      </w:r>
      <w:r w:rsidR="00000866">
        <w:rPr>
          <w:rFonts w:ascii="Times New Roman" w:eastAsia="@Arial Unicode MS" w:hAnsi="Times New Roman" w:cs="Times New Roman"/>
          <w:sz w:val="24"/>
          <w:szCs w:val="24"/>
          <w:lang w:eastAsia="ru-RU"/>
        </w:rPr>
        <w:t>.</w:t>
      </w:r>
    </w:p>
    <w:p w:rsidR="00CF02F4" w:rsidRDefault="00CF02F4" w:rsidP="00380E90">
      <w:pPr>
        <w:spacing w:line="240" w:lineRule="auto"/>
        <w:rPr>
          <w:rFonts w:ascii="Times New Roman" w:hAnsi="Times New Roman" w:cs="Times New Roman"/>
          <w:sz w:val="24"/>
          <w:szCs w:val="24"/>
        </w:rPr>
      </w:pPr>
    </w:p>
    <w:p w:rsidR="00CF02F4" w:rsidRDefault="00CF02F4" w:rsidP="00380E90">
      <w:pPr>
        <w:spacing w:line="240" w:lineRule="auto"/>
        <w:rPr>
          <w:rFonts w:ascii="Times New Roman" w:hAnsi="Times New Roman" w:cs="Times New Roman"/>
          <w:sz w:val="24"/>
          <w:szCs w:val="24"/>
        </w:rPr>
      </w:pPr>
      <w:bookmarkStart w:id="4" w:name="_GoBack"/>
      <w:bookmarkEnd w:id="4"/>
    </w:p>
    <w:sectPr w:rsidR="00CF02F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3B1" w:rsidRDefault="004A43B1" w:rsidP="00C27E4E">
      <w:pPr>
        <w:spacing w:after="0" w:line="240" w:lineRule="auto"/>
      </w:pPr>
      <w:r>
        <w:separator/>
      </w:r>
    </w:p>
  </w:endnote>
  <w:endnote w:type="continuationSeparator" w:id="0">
    <w:p w:rsidR="004A43B1" w:rsidRDefault="004A43B1" w:rsidP="00C27E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3B1" w:rsidRDefault="004A43B1" w:rsidP="00C27E4E">
      <w:pPr>
        <w:spacing w:after="0" w:line="240" w:lineRule="auto"/>
      </w:pPr>
      <w:r>
        <w:separator/>
      </w:r>
    </w:p>
  </w:footnote>
  <w:footnote w:type="continuationSeparator" w:id="0">
    <w:p w:rsidR="004A43B1" w:rsidRDefault="004A43B1" w:rsidP="00C27E4E">
      <w:pPr>
        <w:spacing w:after="0" w:line="240" w:lineRule="auto"/>
      </w:pPr>
      <w:r>
        <w:continuationSeparator/>
      </w:r>
    </w:p>
  </w:footnote>
  <w:footnote w:id="1">
    <w:p w:rsidR="00C27E4E" w:rsidRPr="00A94410" w:rsidRDefault="00C27E4E" w:rsidP="00C27E4E">
      <w:pPr>
        <w:pStyle w:val="a4"/>
        <w:rPr>
          <w:sz w:val="22"/>
          <w:szCs w:val="22"/>
        </w:rPr>
      </w:pPr>
      <w:r w:rsidRPr="00413904">
        <w:rPr>
          <w:rStyle w:val="a6"/>
          <w:sz w:val="22"/>
          <w:szCs w:val="22"/>
        </w:rPr>
        <w:footnoteRef/>
      </w:r>
      <w:r w:rsidRPr="00A94410">
        <w:rPr>
          <w:sz w:val="22"/>
          <w:szCs w:val="22"/>
        </w:rPr>
        <w:t xml:space="preserve"> Изучается во всех разделах курса.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A032E8"/>
    <w:multiLevelType w:val="hybridMultilevel"/>
    <w:tmpl w:val="321E0932"/>
    <w:lvl w:ilvl="0" w:tplc="7EFA9CA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DB15C81"/>
    <w:multiLevelType w:val="multilevel"/>
    <w:tmpl w:val="12E6704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643" w:hanging="720"/>
      </w:pPr>
      <w:rPr>
        <w:rFonts w:hint="default"/>
        <w:b/>
        <w:bCs/>
        <w:iCs w:val="0"/>
      </w:rPr>
    </w:lvl>
    <w:lvl w:ilvl="3">
      <w:start w:val="1"/>
      <w:numFmt w:val="decimal"/>
      <w:isLgl/>
      <w:lvlText w:val="%1.%2.%3.%4."/>
      <w:lvlJc w:val="left"/>
      <w:pPr>
        <w:ind w:left="1647" w:hanging="108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A4F"/>
    <w:rsid w:val="00000866"/>
    <w:rsid w:val="002676A8"/>
    <w:rsid w:val="002B329E"/>
    <w:rsid w:val="00380E90"/>
    <w:rsid w:val="003E4A35"/>
    <w:rsid w:val="004A43B1"/>
    <w:rsid w:val="004E79A3"/>
    <w:rsid w:val="00850A64"/>
    <w:rsid w:val="009D0A4F"/>
    <w:rsid w:val="00A84BF7"/>
    <w:rsid w:val="00C24A1F"/>
    <w:rsid w:val="00C27E4E"/>
    <w:rsid w:val="00CF02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02F4"/>
    <w:pPr>
      <w:ind w:left="720"/>
      <w:contextualSpacing/>
    </w:pPr>
  </w:style>
  <w:style w:type="paragraph" w:styleId="a4">
    <w:name w:val="footnote text"/>
    <w:basedOn w:val="a"/>
    <w:link w:val="a5"/>
    <w:uiPriority w:val="99"/>
    <w:semiHidden/>
    <w:unhideWhenUsed/>
    <w:rsid w:val="00C27E4E"/>
    <w:pPr>
      <w:spacing w:after="0" w:line="240" w:lineRule="auto"/>
    </w:pPr>
    <w:rPr>
      <w:sz w:val="20"/>
      <w:szCs w:val="20"/>
    </w:rPr>
  </w:style>
  <w:style w:type="character" w:customStyle="1" w:styleId="a5">
    <w:name w:val="Текст сноски Знак"/>
    <w:basedOn w:val="a0"/>
    <w:link w:val="a4"/>
    <w:uiPriority w:val="99"/>
    <w:semiHidden/>
    <w:rsid w:val="00C27E4E"/>
    <w:rPr>
      <w:sz w:val="20"/>
      <w:szCs w:val="20"/>
    </w:rPr>
  </w:style>
  <w:style w:type="character" w:styleId="a6">
    <w:name w:val="footnote reference"/>
    <w:uiPriority w:val="99"/>
    <w:rsid w:val="00C27E4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02F4"/>
    <w:pPr>
      <w:ind w:left="720"/>
      <w:contextualSpacing/>
    </w:pPr>
  </w:style>
  <w:style w:type="paragraph" w:styleId="a4">
    <w:name w:val="footnote text"/>
    <w:basedOn w:val="a"/>
    <w:link w:val="a5"/>
    <w:uiPriority w:val="99"/>
    <w:semiHidden/>
    <w:unhideWhenUsed/>
    <w:rsid w:val="00C27E4E"/>
    <w:pPr>
      <w:spacing w:after="0" w:line="240" w:lineRule="auto"/>
    </w:pPr>
    <w:rPr>
      <w:sz w:val="20"/>
      <w:szCs w:val="20"/>
    </w:rPr>
  </w:style>
  <w:style w:type="character" w:customStyle="1" w:styleId="a5">
    <w:name w:val="Текст сноски Знак"/>
    <w:basedOn w:val="a0"/>
    <w:link w:val="a4"/>
    <w:uiPriority w:val="99"/>
    <w:semiHidden/>
    <w:rsid w:val="00C27E4E"/>
    <w:rPr>
      <w:sz w:val="20"/>
      <w:szCs w:val="20"/>
    </w:rPr>
  </w:style>
  <w:style w:type="character" w:styleId="a6">
    <w:name w:val="footnote reference"/>
    <w:uiPriority w:val="99"/>
    <w:rsid w:val="00C27E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Pages>
  <Words>3314</Words>
  <Characters>18890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22160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МОУ О</dc:creator>
  <cp:keywords/>
  <dc:description/>
  <cp:lastModifiedBy>МОУ О</cp:lastModifiedBy>
  <cp:revision>3</cp:revision>
  <dcterms:created xsi:type="dcterms:W3CDTF">2017-02-04T08:21:00Z</dcterms:created>
  <dcterms:modified xsi:type="dcterms:W3CDTF">2017-02-04T10:17:00Z</dcterms:modified>
</cp:coreProperties>
</file>